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8.01.01 Introduction to ROS 1</ns0:t>
      </ns0:r>
    </ns0:p>
    <ns0:p>
      <ns0:pPr>
        <ns0:spacing ns0:before="120" ns0:after="120" ns0:line="288" ns0:lineRule="auto"/>
        <ns0:ind ns0:left="0"/>
        <ns0:jc ns0:val="left"/>
      </ns0:pPr>
      <ns0:r>
        <ns0:rPr>
          <ns0:rFonts ns0:eastAsia="等线" ns0:ascii="Arial" ns0:cs="Arial" ns0:hAnsi="Arial"/>
          <ns0:b ns0:val="true"/>
          <ns0:sz ns0:val="22"/>
        </ns0:rPr>
        <ns0:t>ROS1 (Robot Operation System 1) is an open-source robotic software framework, which is maintained by Open Robotics. It is not an operating system in the traditional sense, but rather provides robotic applications with communication mechanisms, tool chains and a common functionality library, significantly reducing the difficulty of robotic software development. It provides the services required by the operating system, including hardware abstraction, bottom equipment control, the realization of commonly used functions, inter-process messaging and package management. It also provides tools and library functions needed to acquire, compile, prepare, and cross-computer running codes.</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ROS1 Release</ns0:t>
      </ns0:r>
      <ns0:bookmarkEnd ns0:id="0"/>
    </ns0:p>
    <ns0:p>
      <ns0:pPr>
        <ns0:spacing ns0:before="120" ns0:after="120" ns0:line="288" ns0:lineRule="auto"/>
        <ns0:ind ns0:left="0"/>
        <ns0:jc ns0:val="left"/>
      </ns0:pPr>
      <ns0:r>
        <ns0:rPr>
          <ns0:rFonts ns0:eastAsia="等线" ns0:ascii="Arial" ns0:cs="Arial" ns0:hAnsi="Arial"/>
          <ns0:sz ns0:val="22"/>
        </ns0:rPr>
        <ns0:t>Common ROS1 edition as follows: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1005"/>
        <ns0:gridCol ns0:w="1005"/>
        <ns0:gridCol ns0:w="6255"/>
      </ns0:tblGrid>
      <ns0:tr>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Version Name</ns0:t>
            </ns0:r>
          </ns0:p>
        </ns0:tc>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Ubuntu</ns0:t>
            </ns0:r>
          </ns0:p>
        </ns0:tc>
        <ns0:tc>
          <ns0:tcPr>
            <ns0:tcW ns0:w="625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Maintenance status</ns0:t>
            </ns0:r>
          </ns0:p>
        </ns0:tc>
      </ns0:tr>
      <ns0:tr>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Kinetic</ns0:t>
            </ns0:r>
          </ns0:p>
        </ns0:tc>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16.04</ns0:t>
            </ns0:r>
          </ns0:p>
        </ns0:tc>
        <ns0:tc>
          <ns0:tcPr>
            <ns0:tcW ns0:w="62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Stopped</ns0:t>
            </ns0:r>
          </ns0:p>
        </ns0:tc>
      </ns0:tr>
      <ns0:tr>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Melodic</ns0:t>
            </ns0:r>
          </ns0:p>
        </ns0:tc>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18.04</ns0:t>
            </ns0:r>
          </ns0:p>
        </ns0:tc>
        <ns0:tc>
          <ns0:tcPr>
            <ns0:tcW ns0:w="62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Stopped</ns0:t>
            </ns0:r>
          </ns0:p>
        </ns0:tc>
      </ns0:tr>
      <ns0:tr>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Noetic</ns0:t>
            </ns0:r>
          </ns0:p>
        </ns0:tc>
        <ns0:tc>
          <ns0:tcPr>
            <ns0:tcW ns0:w="10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20.04</ns0:t>
            </ns0:r>
          </ns0:p>
        </ns0:tc>
        <ns0:tc>
          <ns0:tcPr>
            <ns0:tcW ns0:w="62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Last ROS1 Version (LTS)</ns0:t>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Subsequent examples of this chapter will be based on the noetic version of ROS1.</ns0:t>
            </ns0:r>
          </ns0:p>
        </ns0:tc>
      </ns0:tr>
    </ns0:tbl>
    <ns0:p>
      <ns0:pPr>
        <ns0:spacing ns0:before="120" ns0:after="120" ns0:line="288" ns0:lineRule="auto"/>
        <ns0:ind ns0:left="0"/>
        <ns0:jc ns0:val="left"/>
      </ns0:pPr>
      <ns0:r>
        <ns0:rPr>
          <ns0:rFonts ns0:eastAsia="等线" ns0:ascii="Arial" ns0:cs="Arial" ns0:hAnsi="Arial"/>
          <ns0:sz ns0:val="22"/>
        </ns0:rPr>
        <ns0:t>The main objective of ROS is to provide code reuse support for robotic research and development. ROS is a distributed framework of processes (i.e. “nodes”) that are sealed in packages and packages that are easily shared and published. ROS also supports a joint system similar to the code repository, which can also achieve engineering collaboration and dissemination. This design allows for the development of an engineering project and the achievement of complete independent decision-making (without ROS restrictions) from the file system to the user interface. At the same time, all works can be integrated into the basic ROS tools.</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Main features of ROS1</ns0:t>
      </ns0:r>
      <ns0:bookmarkEnd ns0:id="1"/>
    </ns0:p>
    <ns0:p>
      <ns0:pPr>
        <ns0:spacing ns0:before="120" ns0:after="120" ns0:line="288" ns0:lineRule="auto"/>
        <ns0:ind ns0:left="0"/>
        <ns0:jc ns0:val="left"/>
      </ns0:pPr>
      <ns0:r>
        <ns0:rPr>
          <ns0:rFonts ns0:eastAsia="等线" ns0:ascii="Arial" ns0:cs="Arial" ns0:hAnsi="Arial"/>
          <ns0:sz ns0:val="22"/>
        </ns0:rPr>
        <ns0:t>(1) A distributed structure (each work process is considered as a node, managed using a node manager),</ns0:t>
      </ns0:r>
    </ns0:p>
    <ns0:p>
      <ns0:pPr>
        <ns0:spacing ns0:before="120" ns0:after="120" ns0:line="288" ns0:lineRule="auto"/>
        <ns0:ind ns0:left="0"/>
        <ns0:jc ns0:val="left"/>
      </ns0:pPr>
      <ns0:r>
        <ns0:rPr>
          <ns0:rFonts ns0:eastAsia="等线" ns0:ascii="Arial" ns0:cs="Arial" ns0:hAnsi="Arial"/>
          <ns0:sz ns0:val="22"/>
        </ns0:rPr>
        <ns0:t>(2) Multilingual support (e.g. C++, Python, etc.),</ns0:t>
      </ns0:r>
    </ns0:p>
    <ns0:p>
      <ns0:pPr>
        <ns0:spacing ns0:before="120" ns0:after="120" ns0:line="288" ns0:lineRule="auto"/>
        <ns0:ind ns0:left="0"/>
        <ns0:jc ns0:val="left"/>
      </ns0:pPr>
      <ns0:r>
        <ns0:rPr>
          <ns0:rFonts ns0:eastAsia="等线" ns0:ascii="Arial" ns0:cs="Arial" ns0:hAnsi="Arial"/>
          <ns0:sz ns0:val="22"/>
        </ns0:rPr>
        <ns0:t>(3) Good elasticity (which can either write a node or organize many nodes into a larger project through roselaunch),</ns0:t>
      </ns0:r>
    </ns0:p>
    <ns0:p>
      <ns0:pPr>
        <ns0:spacing ns0:before="120" ns0:after="120" ns0:line="288" ns0:lineRule="auto"/>
        <ns0:ind ns0:left="0"/>
        <ns0:jc ns0:val="left"/>
      </ns0:pPr>
      <ns0:r>
        <ns0:rPr>
          <ns0:rFonts ns0:eastAsia="等线" ns0:ascii="Arial" ns0:cs="Arial" ns0:hAnsi="Arial"/>
          <ns0:sz ns0:val="22"/>
        </ns0:rPr>
        <ns0:t>(4) Open source code (ROS follows the BSD agreement and is completely free of charge for individual and commercial applications and modifications).</ns0:t>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Overall architecture for ROS1</ns0:t>
      </ns0:r>
      <ns0:bookmarkEnd ns0:id="2"/>
    </ns0:p>
    <ns0:p>
      <ns0:pPr>
        <ns0:spacing ns0:before="120" ns0:after="120" ns0:line="288" ns0:lineRule="auto"/>
        <ns0:ind ns0:left="0"/>
        <ns0:jc ns0:val="left"/>
      </ns0:pPr>
      <ns0:r>
        <ns0:rPr>
          <ns0:rFonts ns0:eastAsia="等线" ns0:ascii="Arial" ns0:cs="Arial" ns0:hAnsi="Arial"/>
          <ns0:sz ns0:val="22"/>
        </ns0:rPr>
        <ns0:t>Open-source community level: This includes, inter alia, knowledge-sharing among developers, codes, algorithms.</ns0:t>
      </ns0:r>
    </ns0:p>
    <ns0:p>
      <ns0:pPr>
        <ns0:spacing ns0:before="120" ns0:after="120" ns0:line="288" ns0:lineRule="auto"/>
        <ns0:ind ns0:left="0"/>
        <ns0:jc ns0:val="left"/>
      </ns0:pPr>
      <ns0:r>
        <ns0:rPr>
          <ns0:rFonts ns0:eastAsia="等线" ns0:ascii="Arial" ns0:cs="Arial" ns0:hAnsi="Arial"/>
          <ns0:sz ns0:val="22"/>
        </ns0:rPr>
        <ns0:t>File System Level: A description of the code and the executable that can be found on the hard drive.</ns0:t>
      </ns0:r>
    </ns0:p>
    <ns0:p>
      <ns0:pPr>
        <ns0:spacing ns0:before="120" ns0:after="120" ns0:line="288" ns0:lineRule="auto"/>
        <ns0:ind ns0:left="0"/>
        <ns0:jc ns0:val="left"/>
      </ns0:pPr>
      <ns0:r>
        <ns0:rPr>
          <ns0:rFonts ns0:eastAsia="等线" ns0:ascii="Arial" ns0:cs="Arial" ns0:hAnsi="Arial"/>
          <ns0:sz ns0:val="22"/>
        </ns0:rPr>
        <ns0:t>Calculating scale: Reflects communication between process and process, process and system.</ns0:t>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Start ROS1 development environment</ns0:t>
      </ns0:r>
      <ns0:bookmarkEnd ns0:id="3"/>
    </ns0:p>
    <ns0:p>
      <ns0:pPr>
        <ns0:spacing ns0:before="120" ns0:after="120" ns0:line="288" ns0:lineRule="auto"/>
        <ns0:ind ns0:left="0"/>
        <ns0:jc ns0:val="left"/>
      </ns0:pPr>
      <ns0:r>
        <ns0:rPr>
          <ns0:rFonts ns0:eastAsia="等线" ns0:ascii="Arial" ns0:cs="Arial" ns0:hAnsi="Arial"/>
          <ns0:i ns0:val="true"/>
          <ns0:sz ns0:val="22"/>
          <ns0:shd ns0:fill="b7edb1"/>
        </ns0:rPr>
        <ns0:t>Seeed Studio Jetson Orin Nano Super DevKit, a local system version of ubuntu22.04, is not supported for ROS1 use, but pre-assessed in the solid, but if you are using the BSP solids that we have provided, you can use the following command to start the Docker container containing ROS1 in the terminal window of the Jetson device, using ubuntu22.04:</ns0:t>
      </ns0:r>
      <ns0:r>
        <ns0:rPr>
          <ns0:rFonts ns0:eastAsia="等线" ns0:ascii="Arial" ns0:cs="Arial" ns0:hAnsi="Arial"/>
          <ns0:sz ns0:val="22"/>
          <ns0:shd ns0:fill="b7edb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xhost +</ns0:t>
              <ns0:br/>
              <ns0:t>sudo docker run -it \</ns0:t>
              <ns0:br/>
              <ns0:t xml:space="preserve">  --net=host \</ns0:t>
              <ns0:br/>
              <ns0:t xml:space="preserve">  --privileged \</ns0:t>
              <ns0:br/>
              <ns0:t xml:space="preserve">  -v /dev:/dev \</ns0:t>
              <ns0:br/>
              <ns0:t xml:space="preserve">  -v /tmp/.X11-unix:/tmp/.X11-unix \</ns0:t>
              <ns0:br/>
              <ns0:t xml:space="preserve">  -e DISPLAY=$DISPLAY \</ns0:t>
              <ns0:br/>
              <ns0:t xml:space="preserve">  -e QT_X11_NO_MITSHM=1 \</ns0:t>
              <ns0:br/>
            </ns0:r>
            <ns0:r>
              <ns0:rPr>
                <ns0:rFonts ns0:eastAsia="Consolas" ns0:ascii="Consolas" ns0:cs="Consolas" ns0:hAnsi="Consolas"/>
                <ns0:sz ns0:val="22"/>
              </ns0:rPr>
              <ns0:t xml:space="preserve">  ros:noetic</ns0:t>
            </ns0:r>
          </ns0:p>
        </ns0:tc>
      </ns0:tr>
    </ns0:tbl>
    <ns0:p>
      <ns0:pPr>
        <ns0:spacing ns0:before="120" ns0:after="120" ns0:line="288" ns0:lineRule="auto"/>
        <ns0:ind ns0:left="0"/>
        <ns0:jc ns0:val="left"/>
      </ns0:pPr>
    </ns0:p>
    <ns0:p>
      <ns0:pPr>
        <ns0:spacing ns0:before="120" ns0:after="120" ns0:line="288" ns0:lineRule="auto"/>
        <ns0:ind ns0:left="0"/>
        <ns0:jc ns0:val="center"/>
      </ns0:pPr>
      <ns0:r>
        <ns0:drawing>
          <ns1:inline distT="0" distR="0" distB="0" distL="0">
            <ns1:extent cx="5257800" cy="2019300"/>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2019300"/>
                    </ns2:xfrm>
                    <ns2:prstGeom prst="rect">
                      <ns2:avLst/>
                    </ns2:prstGeom>
                  </ns3:spPr>
                </ns3:pic>
              </ns2:graphicData>
            </ns2:graphic>
          </ns1:inline>
        </ns0:drawing>
      </ns0:r>
    </ns0:p>
    <ns0:tbl>
      <ns0:tblPr>
        <ns0:tblW ns0:w="0" ns0:type="auto"/>
        <ns0:tblInd ns0:w="0" ns0:type="dxa"/>
        <ns0:tblBorders>
          <ns0:top ns0:val="single" ns0:color="fbbfbc"/>
          <ns0:left ns0:val="single" ns0:color="fbbfbc"/>
          <ns0:bottom ns0:val="single" ns0:color="fbbfbc"/>
          <ns0:right ns0:val="single" ns0:color="fbbfbc"/>
          <ns0:insideH ns0:val="single" ns0:color="fbbfbc"/>
          <ns0:insideV ns0:val="single" ns0:color="fbbfbc"/>
        </ns0:tblBorders>
        <ns0:tblLayout ns0:type="fixed"/>
      </ns0:tblPr>
      <ns0:tblGrid>
        <ns0:gridCol ns0:w="8280"/>
      </ns0:tblGrid>
      <ns0:tr>
        <ns0:tc>
          <ns0:tcPr>
            <ns0:tcW ns0:w="8280" ns0:type="dxa"/>
            <ns0:shd ns0:color="auto" ns0:val="clear" ns0:fill="fef1f1"/>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If you purchase a Jetson device without pre-assessing the ROS1 development environment, refer to here for installation.</ns0:t>
            </ns0:r>
            <ns0:hyperlink ns4:id="rId5">
              <ns0:r>
                <ns0:rPr>
                  <ns0:rFonts ns0:eastAsia="等线" ns0:ascii="Arial" ns0:cs="Arial" ns0:hAnsi="Arial"/>
                  <ns0:color ns0:val="3370ff"/>
                  <ns0:sz ns0:val="22"/>
                </ns0:rPr>
                <ns0:t xml:space="preserve">here</ns0:t>
              </ns0:r>
            </ns0:hyperlink>
            <ns0:r>
              <ns0:rPr>
                <ns0:rFonts ns0:eastAsia="等线" ns0:ascii="Arial" ns0:cs="Arial" ns0:hAnsi="Arial"/>
                <ns0:sz ns0:val="22"/>
              </ns0:rPr>
            </ns0:r>
          </ns0:p>
        </ns0:tc>
      </ns0:tr>
    </ns0:tbl>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Compute chart configuration file</ns0:t>
      </ns0:r>
      <ns0:bookmarkEnd ns0:id="4"/>
    </ns0:p>
    <ns0:p>
      <ns0:pPr>
        <ns0:pStyle ns0:val="3"/>
        <ns0:spacing ns0:before="300" ns0:after="120" ns0:line="288" ns0:lineRule="auto"/>
        <ns0:ind ns0:left="0"/>
        <ns0:jc ns0:val="left"/>
        <ns0:outlineLvl ns0:val="2"/>
      </ns0:pPr>
      <ns0:bookmarkStart ns0:name="heading_5" ns0:id="5"/>
      <ns0:r>
        <ns0:rPr>
          <ns0:rFonts ns0:eastAsia="等线" ns0:ascii="Arial" ns0:cs="Arial" ns0:hAnsi="Arial"/>
          <ns0:b ns0:val="true"/>
          <ns0:sz ns0:val="30"/>
        </ns0:rPr>
        <ns0:t>Nodes</ns0:t>
      </ns0:r>
      <ns0:bookmarkEnd ns0:id="5"/>
    </ns0:p>
    <ns0:p>
      <ns0:pPr>
        <ns0:spacing ns0:before="120" ns0:after="120" ns0:line="288" ns0:lineRule="auto"/>
        <ns0:ind ns0:left="0"/>
        <ns0:jc ns0:val="left"/>
      </ns0:pPr>
      <ns0:r>
        <ns0:rPr>
          <ns0:rFonts ns0:eastAsia="等线" ns0:ascii="Arial" ns0:cs="Arial" ns0:hAnsi="Arial"/>
          <ns0:sz ns0:val="22"/>
        </ns0:rPr>
        <ns0:t>The node is the most basic computing implementation module in ROS1 and usually corresponds to an independently run process.</ns0:t>
        <ns0:br/>
        <ns0:t>A ROS system is not a single program but a distributed system of multiple nodes working together.</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In ROS1, each node usually has a relatively single and distinct function, such as:</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
        </ns0:numPr>
        <ns0:spacing ns0:before="120" ns0:after="120" ns0:line="288" ns0:lineRule="auto"/>
        <ns0:ind ns0:left="0"/>
        <ns0:jc ns0:val="left"/>
      </ns0:pPr>
      <ns0:r>
        <ns0:rPr>
          <ns0:rFonts ns0:eastAsia="等线" ns0:ascii="Arial" ns0:cs="Arial" ns0:hAnsi="Arial"/>
          <ns0:sz ns0:val="22"/>
        </ns0:rPr>
        <ns0:t>Sensor data acquisition (cam, radar, IMU)</ns0:t>
      </ns0:r>
    </ns0:p>
    <ns0:p>
      <ns0:pPr>
        <ns0:numPr>
          <ns0:numId ns0:val="2"/>
        </ns0:numPr>
        <ns0:spacing ns0:before="120" ns0:after="120" ns0:line="288" ns0:lineRule="auto"/>
        <ns0:ind ns0:left="0"/>
        <ns0:jc ns0:val="left"/>
      </ns0:pPr>
      <ns0:r>
        <ns0:rPr>
          <ns0:rFonts ns0:eastAsia="等线" ns0:ascii="Arial" ns0:cs="Arial" ns0:hAnsi="Arial"/>
          <ns0:sz ns0:val="22"/>
        </ns0:rPr>
        <ns0:t>Algorithmic processing (positioning, building, road planning)</ns0:t>
      </ns0:r>
    </ns0:p>
    <ns0:p>
      <ns0:pPr>
        <ns0:numPr>
          <ns0:numId ns0:val="3"/>
        </ns0:numPr>
        <ns0:spacing ns0:before="120" ns0:after="120" ns0:line="288" ns0:lineRule="auto"/>
        <ns0:ind ns0:left="0"/>
        <ns0:jc ns0:val="left"/>
      </ns0:pPr>
      <ns0:r>
        <ns0:rPr>
          <ns0:rFonts ns0:eastAsia="等线" ns0:ascii="Arial" ns0:cs="Arial" ns0:hAnsi="Arial"/>
          <ns0:sz ns0:val="22"/>
        </ns0:rPr>
        <ns0:t>Control output (velocity control, electric control)</ns0:t>
      </ns0:r>
    </ns0:p>
    <ns0:p>
      <ns0:pPr>
        <ns0:numPr>
          <ns0:numId ns0:val="4"/>
        </ns0:numPr>
        <ns0:spacing ns0:before="120" ns0:after="120" ns0:line="288" ns0:lineRule="auto"/>
        <ns0:ind ns0:left="0"/>
        <ns0:jc ns0:val="left"/>
      </ns0:pPr>
      <ns0:r>
        <ns0:rPr>
          <ns0:rFonts ns0:eastAsia="等线" ns0:ascii="Arial" ns0:cs="Arial" ns0:hAnsi="Arial"/>
          <ns0:sz ns0:val="22"/>
        </ns0:rPr>
        <ns0:t>Data forwarding and debugging (logs, vision)</ns0:t>
      </ns0:r>
    </ns0:p>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Features of ROS1 nodes</ns0:t>
      </ns0:r>
      <ns0:bookmarkEnd ns0:id="6"/>
    </ns0:p>
    <ns0:p>
      <ns0:pPr>
        <ns0:numPr>
          <ns0:numId ns0:val="5"/>
        </ns0:numPr>
        <ns0:spacing ns0:before="120" ns0:after="120" ns0:line="288" ns0:lineRule="auto"/>
        <ns0:ind ns0:left="0"/>
        <ns0:jc ns0:val="left"/>
      </ns0:pPr>
      <ns0:r>
        <ns0:rPr>
          <ns0:rFonts ns0:eastAsia="等线" ns0:ascii="Arial" ns0:cs="Arial" ns0:hAnsi="Arial"/>
          <ns0:b ns0:val="true"/>
          <ns0:sz ns0:val="22"/>
        </ns0:rPr>
        <ns0:t>Independence process</ns0:t>
        <ns0:br/>
        <ns0:t>Each node is usually an independent Linux process, with interaction between nodes through ROS communication mechanisms.</ns0:t>
      </ns0:r>
      <ns0:r>
        <ns0:rPr>
          <ns0:rFonts ns0:eastAsia="等线" ns0:ascii="Arial" ns0:cs="Arial" ns0:hAnsi="Arial"/>
          <ns0:sz ns0:val="22"/>
        </ns0:rPr>
      </ns0:r>
      <ns0:r>
        <ns0:rPr>
          <ns0:rFonts ns0:eastAsia="等线" ns0:ascii="Arial" ns0:cs="Arial" ns0:hAnsi="Arial"/>
          <ns0:sz ns0:val="22"/>
        </ns0:rPr>
      </ns0:r>
    </ns0:p>
    <ns0:p>
      <ns0:pPr>
        <ns0:numPr>
          <ns0:numId ns0:val="6"/>
        </ns0:numPr>
        <ns0:spacing ns0:before="120" ns0:after="120" ns0:line="288" ns0:lineRule="auto"/>
        <ns0:ind ns0:left="0"/>
        <ns0:jc ns0:val="left"/>
      </ns0:pPr>
      <ns0:r>
        <ns0:rPr>
          <ns0:rFonts ns0:eastAsia="等线" ns0:ascii="Arial" ns0:cs="Arial" ns0:hAnsi="Arial"/>
          <ns0:b ns0:val="true"/>
          <ns0:sz ns0:val="22"/>
        </ns0:rPr>
        <ns0:t>Untie Design</ns0:t>
        <ns0:br/>
        <ns0:t>The function is not directly called between nodes, but rather communicates through Topic, Service, Action, Parameter, etc., to facilitate system extension and maintenance.</ns0:t>
      </ns0:r>
      <ns0:r>
        <ns0:rPr>
          <ns0:rFonts ns0:eastAsia="等线" ns0:ascii="Arial" ns0:cs="Arial" ns0:hAnsi="Arial"/>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7"/>
        </ns0:numPr>
        <ns0:spacing ns0:before="120" ns0:after="120" ns0:line="288" ns0:lineRule="auto"/>
        <ns0:ind ns0:left="0"/>
        <ns0:jc ns0:val="left"/>
      </ns0:pPr>
      <ns0:r>
        <ns0:rPr>
          <ns0:rFonts ns0:eastAsia="等线" ns0:ascii="Arial" ns0:cs="Arial" ns0:hAnsi="Arial"/>
          <ns0:b ns0:val="true"/>
          <ns0:sz ns0:val="22"/>
        </ns0:rPr>
        <ns0:t>Name Unique</ns0:t>
        <ns0:br/>
        <ns0:t>Each node must have a unique name in the ROS calculator, e. g. /turtle_velocity_publisher</ns0:t>
      </ns0:r>
      <ns0:r>
        <ns0:rPr>
          <ns0:rFonts ns0:eastAsia="等线" ns0:ascii="Arial" ns0:cs="Arial" ns0:hAnsi="Arial"/>
          <ns0:sz ns0:val="22"/>
        </ns0:rPr>
      </ns0:r>
      <ns0:r>
        <ns0:rPr>
          <ns0:rFonts ns0:eastAsia="等线" ns0:ascii="Arial" ns0:cs="Arial" ns0:hAnsi="Arial"/>
          <ns0:sz ns0:val="22"/>
        </ns0:rPr>
      </ns0:r>
      <ns0:r>
        <ns0:rPr>
          <ns0:rFonts ns0:eastAsia="Consolas" ns0:ascii="Consolas" ns0:cs="Consolas" ns0:hAnsi="Consolas"/>
          <ns0:sz ns0:val="22"/>
          <ns0:shd ns0:fill="EFF0F1"/>
        </ns0:rPr>
      </ns0:r>
    </ns0:p>
    <ns0:p>
      <ns0:pPr>
        <ns0:numPr>
          <ns0:numId ns0:val="8"/>
        </ns0:numPr>
        <ns0:spacing ns0:before="120" ns0:after="120" ns0:line="288" ns0:lineRule="auto"/>
        <ns0:ind ns0:left="0"/>
        <ns0:jc ns0:val="left"/>
      </ns0:pPr>
      <ns0:r>
        <ns0:rPr>
          <ns0:rFonts ns0:eastAsia="等线" ns0:ascii="Arial" ns0:cs="Arial" ns0:hAnsi="Arial"/>
          <ns0:b ns0:val="true"/>
          <ns0:sz ns0:val="22"/>
        </ns0:rPr>
        <ns0:t>Distributable Run</ns0:t>
        <ns0:br/>
        <ns0:t>Node can run on different hosts as long as they are connected to the same ROS Master.</ns0:t>
      </ns0:r>
      <ns0:r>
        <ns0:rPr>
          <ns0:rFonts ns0:eastAsia="等线" ns0:ascii="Arial" ns0:cs="Arial" ns0:hAnsi="Arial"/>
          <ns0:sz ns0:val="22"/>
        </ns0:rPr>
      </ns0:r>
      <ns0:r>
        <ns0:rPr>
          <ns0:rFonts ns0:eastAsia="等线" ns0:ascii="Arial" ns0:cs="Arial" ns0:hAnsi="Arial"/>
          <ns0:sz ns0:val="22"/>
        </ns0:rPr>
      </ns0:r>
    </ns0:p>
    <ns0:p>
      <ns0:pPr>
        <ns0:numPr>
          <ns0:numId ns0:val="9"/>
        </ns0:numPr>
        <ns0:spacing ns0:before="120" ns0:after="120" ns0:line="288" ns0:lineRule="auto"/>
        <ns0:ind ns0:left="0"/>
        <ns0:jc ns0:val="left"/>
      </ns0:pPr>
      <ns0:r>
        <ns0:rPr>
          <ns0:rFonts ns0:eastAsia="等线" ns0:ascii="Arial" ns0:cs="Arial" ns0:hAnsi="Arial"/>
          <ns0:b ns0:val="true"/>
          <ns0:sz ns0:val="22"/>
        </ns0:rPr>
        <ns0:t>Life cycle managed by ROS Master</ns0:t>
        <ns0:br/>
        <ns0:t>Node registers its own information (name, release/subscription, etc.) with ROS Master on start-up, and runs by each node.</ns0:t>
      </ns0:r>
      <ns0:r>
        <ns0:rPr>
          <ns0:rFonts ns0:eastAsia="等线" ns0:ascii="Arial" ns0:cs="Arial" ns0:hAnsi="Arial"/>
          <ns0:sz ns0:val="22"/>
        </ns0:rPr>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7" ns0:id="7"/>
      <ns0:r>
        <ns0:rPr>
          <ns0:rFonts ns0:eastAsia="等线" ns0:ascii="Arial" ns0:cs="Arial" ns0:hAnsi="Arial"/>
          <ns0:b ns0:val="true"/>
          <ns0:sz ns0:val="28"/>
        </ns0:rPr>
        <ns0:t>Common means of communication for the ROS1 midpoint</ns0:t>
      </ns0:r>
      <ns0:bookmarkEnd ns0:id="7"/>
    </ns0:p>
    <ns0:p>
      <ns0:pPr>
        <ns0:numPr>
          <ns0:numId ns0:val="10"/>
        </ns0:numPr>
        <ns0:spacing ns0:before="120" ns0:after="120" ns0:line="288" ns0:lineRule="auto"/>
        <ns0:ind ns0:left="0"/>
        <ns0:jc ns0:val="left"/>
      </ns0:pPr>
      <ns0:r>
        <ns0:rPr>
          <ns0:rFonts ns0:eastAsia="等线" ns0:ascii="Arial" ns0:cs="Arial" ns0:hAnsi="Arial"/>
          <ns0:b ns0:val="true"/>
          <ns0:sz ns0:val="22"/>
        </ns0:rPr>
        <ns0:t>Topic.</ns0:t>
        <ns0:br/>
        <ns0:t>Node is used for off-the-shelf communication through the release/subscription model for high frequency data streams.</ns0:t>
      </ns0:r>
      <ns0:r>
        <ns0:rPr>
          <ns0:rFonts ns0:eastAsia="等线" ns0:ascii="Arial" ns0:cs="Arial" ns0:hAnsi="Arial"/>
          <ns0:sz ns0:val="22"/>
        </ns0:rPr>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b ns0:val="true"/>
          <ns0:sz ns0:val="22"/>
        </ns0:rPr>
        <ns0:t>Service</ns0:t>
        <ns0:br/>
        <ns0:t>Synchronized communication based on request-response.</ns0:t>
      </ns0:r>
      <ns0:r>
        <ns0:rPr>
          <ns0:rFonts ns0:eastAsia="等线" ns0:ascii="Arial" ns0:cs="Arial" ns0:hAnsi="Arial"/>
          <ns0:sz ns0:val="22"/>
        </ns0:rPr>
      </ns0:r>
      <ns0:r>
        <ns0:rPr>
          <ns0:rFonts ns0:eastAsia="等线" ns0:ascii="Arial" ns0:cs="Arial" ns0:hAnsi="Arial"/>
          <ns0:sz ns0:val="22"/>
        </ns0:rPr>
      </ns0:r>
    </ns0:p>
    <ns0:p>
      <ns0:pPr>
        <ns0:numPr>
          <ns0:numId ns0:val="12"/>
        </ns0:numPr>
        <ns0:spacing ns0:before="120" ns0:after="120" ns0:line="288" ns0:lineRule="auto"/>
        <ns0:ind ns0:left="0"/>
        <ns0:jc ns0:val="left"/>
      </ns0:pPr>
      <ns0:r>
        <ns0:rPr>
          <ns0:rFonts ns0:eastAsia="等线" ns0:ascii="Arial" ns0:cs="Arial" ns0:hAnsi="Arial"/>
          <ns0:b ns0:val="true"/>
          <ns0:sz ns0:val="22"/>
        </ns0:rPr>
        <ns0:t>Action</ns0:t>
        <ns0:br/>
        <ns0:t>Applicable to time-consuming tasks, supporting feedback and cancellation.</ns0:t>
      </ns0:r>
      <ns0:r>
        <ns0:rPr>
          <ns0:rFonts ns0:eastAsia="等线" ns0:ascii="Arial" ns0:cs="Arial" ns0:hAnsi="Arial"/>
          <ns0:sz ns0:val="22"/>
        </ns0:rPr>
      </ns0:r>
      <ns0:r>
        <ns0:rPr>
          <ns0:rFonts ns0:eastAsia="等线" ns0:ascii="Arial" ns0:cs="Arial" ns0:hAnsi="Arial"/>
          <ns0:sz ns0:val="22"/>
        </ns0:rPr>
      </ns0:r>
    </ns0:p>
    <ns0:p>
      <ns0:pPr>
        <ns0:numPr>
          <ns0:numId ns0:val="13"/>
        </ns0:numPr>
        <ns0:spacing ns0:before="120" ns0:after="120" ns0:line="288" ns0:lineRule="auto"/>
        <ns0:ind ns0:left="0"/>
        <ns0:jc ns0:val="left"/>
      </ns0:pPr>
      <ns0:r>
        <ns0:rPr>
          <ns0:rFonts ns0:eastAsia="等线" ns0:ascii="Arial" ns0:cs="Arial" ns0:hAnsi="Arial"/>
          <ns0:b ns0:val="true"/>
          <ns0:sz ns0:val="22"/>
        </ns0:rPr>
        <ns0:t>Parameter Server (parameter server)</ns0:t>
        <ns0:br/>
        <ns0:t>For storage system running parameters.</ns0:t>
      </ns0:r>
      <ns0:r>
        <ns0:rPr>
          <ns0:rFonts ns0:eastAsia="等线" ns0:ascii="Arial" ns0:cs="Arial" ns0:hAnsi="Arial"/>
          <ns0:sz ns0:val="22"/>
        </ns0:rPr>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Node is the main computational implementation process. ROS is made up of many nodes.</ns0:t>
      </ns0:r>
    </ns0:p>
    <ns0:tbl>
      <ns0:tblPr>
        <ns0:tblW ns0:w="0" ns0:type="auto"/>
        <ns0:tblInd ns0:w="0" ns0:type="dxa"/>
        <ns0:tblBorders>
          <ns0:top ns0:val="single" ns0:color="b7edb1"/>
          <ns0:left ns0:val="single" ns0:color="b7edb1"/>
          <ns0:bottom ns0:val="single" ns0:color="b7edb1"/>
          <ns0:right ns0:val="single" ns0:color="b7edb1"/>
          <ns0:insideH ns0:val="single" ns0:color="b7edb1"/>
          <ns0:insideV ns0:val="single" ns0:color="b7edb1"/>
        </ns0:tblBorders>
        <ns0:tblLayout ns0:type="fixed"/>
      </ns0:tblPr>
      <ns0:tblGrid>
        <ns0:gridCol ns0:w="8280"/>
      </ns0:tblGrid>
      <ns0:tr>
        <ns0:tc>
          <ns0:tcPr>
            <ns0:tcW ns0:w="8280" ns0:type="dxa"/>
            <ns0:shd ns0:color="auto" ns0:val="clear" ns0:fill="f0fbef"/>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Just fill in with [Tab] when you enter a part.</ns0:t>
            </ns0:r>
          </ns0:p>
        </ns0:tc>
      </ns0:tr>
    </ns0:tbl>
    <ns0:p>
      <ns0:pPr>
        <ns0:spacing ns0:before="120" ns0:after="120" ns0:line="288" ns0:lineRule="auto"/>
        <ns0:ind ns0:left="0"/>
        <ns0:jc ns0:val="left"/>
      </ns0:pPr>
      <ns0:r>
        <ns0:rPr>
          <ns0:rFonts ns0:eastAsia="等线" ns0:ascii="Arial" ns0:cs="Arial" ns0:hAnsi="Arial"/>
          <ns0:sz ns0:val="22"/>
        </ns0:rPr>
        <ns0:t>The following is an example of a nodal chart:</ns0:t>
      </ns0:r>
    </ns0:p>
    <ns0:p>
      <ns0:pPr>
        <ns0:spacing ns0:before="120" ns0:after="120" ns0:line="288" ns0:lineRule="auto"/>
        <ns0:ind ns0:left="0"/>
        <ns0:jc ns0:val="center"/>
      </ns0:pPr>
      <ns0:r>
        <ns0:drawing>
          <ns1:inline distT="0" distR="0" distB="0" distL="0">
            <ns1:extent cx="5257800" cy="3714750"/>
            <ns1:docPr id="1" name="Drawing 1" descr=""/>
            <ns2:graphic>
              <ns2:graphicData uri="http://schemas.openxmlformats.org/drawingml/2006/picture">
                <ns3:pic>
                  <ns3:nvPicPr>
                    <ns3:cNvPr id="0" name="Picture 1" descr=""/>
                    <ns3:cNvPicPr>
                      <ns2:picLocks noChangeAspect="true"/>
                    </ns3:cNvPicPr>
                  </ns3:nvPicPr>
                  <ns3:blipFill>
                    <ns2:blip ns4:embed="rId7"/>
                    <ns2:stretch>
                      <ns2:fillRect/>
                    </ns2:stretch>
                  </ns3:blipFill>
                  <ns3:spPr>
                    <ns2:xfrm>
                      <ns2:off x="0" y="0"/>
                      <ns2:ext cx="5257800" cy="37147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When we enter [rosnode] in the command line, and double-click Tab, we find these keywords below the command line.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571750"/>
            <ns1:docPr id="2" name="Drawing 2" descr=""/>
            <ns2:graphic>
              <ns2:graphicData uri="http://schemas.openxmlformats.org/drawingml/2006/picture">
                <ns3:pic>
                  <ns3:nvPicPr>
                    <ns3:cNvPr id="0" name="Picture 2" descr=""/>
                    <ns3:cNvPicPr>
                      <ns2:picLocks noChangeAspect="true"/>
                    </ns3:cNvPicPr>
                  </ns3:nvPicPr>
                  <ns3:blipFill>
                    <ns2:blip ns4:embed="rId8"/>
                    <ns2:stretch>
                      <ns2:fillRect/>
                    </ns2:stretch>
                  </ns3:blipFill>
                  <ns3:spPr>
                    <ns2:xfrm>
                      <ns2:off x="0" y="0"/>
                      <ns2:ext cx="5257800" cy="25717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ROS command line toolrosnode:</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The current node and node information are often needed to develop debugging, so remember these commonly used commands. If that is not possible, the use of the rosenode order can also be viewed through the rosnode help.</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4"/>
        </ns0:numPr>
        <ns0:spacing ns0:before="120" ns0:after="120" ns0:line="288" ns0:lineRule="auto"/>
        <ns0:ind ns0:left="0"/>
        <ns0:jc ns0:val="left"/>
      </ns0:pPr>
      <ns0:r>
        <ns0:rPr>
          <ns0:rFonts ns0:eastAsia="等线" ns0:ascii="Arial" ns0:cs="Arial" ns0:hAnsi="Arial"/>
          <ns0:b ns0:val="true"/>
          <ns0:sz ns0:val="22"/>
        </ns0:rPr>
        <ns0:t>Message</ns0:t>
      </ns0:r>
    </ns0:p>
    <ns0:p>
      <ns0:pPr>
        <ns0:spacing ns0:before="120" ns0:after="120" ns0:line="288" ns0:lineRule="auto"/>
        <ns0:ind ns0:left="0"/>
        <ns0:jc ns0:val="left"/>
      </ns0:pPr>
      <ns0:r>
        <ns0:rPr>
          <ns0:rFonts ns0:eastAsia="等线" ns0:ascii="Arial" ns0:cs="Arial" ns0:hAnsi="Arial"/>
          <ns0:sz ns0:val="22"/>
        </ns0:rPr>
        <ns0:t>Logical links and data exchanges between nodes are achieved through messages.</ns0:t>
      </ns0:r>
    </ns0:p>
    <ns0:p>
      <ns0:pPr>
        <ns0:spacing ns0:before="120" ns0:after="120" ns0:line="288" ns0:lineRule="auto"/>
        <ns0:ind ns0:left="0"/>
        <ns0:jc ns0:val="left"/>
      </ns0:pPr>
      <ns0:r>
        <ns0:rPr>
          <ns0:rFonts ns0:eastAsia="等线" ns0:ascii="Arial" ns0:cs="Arial" ns0:hAnsi="Arial"/>
          <ns0:sz ns0:val="22"/>
        </ns0:rPr>
        <ns0:t>When we enter [rosmsg] in the command line and double-click the Tab key, we find these keywords below the command line.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571750"/>
            <ns1:docPr id="3" name="Drawing 3" descr=""/>
            <ns2:graphic>
              <ns2:graphicData uri="http://schemas.openxmlformats.org/drawingml/2006/picture">
                <ns3:pic>
                  <ns3:nvPicPr>
                    <ns3:cNvPr id="0" name="Picture 3" descr=""/>
                    <ns3:cNvPicPr>
                      <ns2:picLocks noChangeAspect="true"/>
                    </ns3:cNvPicPr>
                  </ns3:nvPicPr>
                  <ns3:blipFill>
                    <ns2:blip ns4:embed="rId9"/>
                    <ns2:stretch>
                      <ns2:fillRect/>
                    </ns2:stretch>
                  </ns3:blipFill>
                  <ns3:spPr>
                    <ns2:xfrm>
                      <ns2:off x="0" y="0"/>
                      <ns2:ext cx="5257800" cy="25717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ROS command line toolrosmsg:</ns0:t>
      </ns0:r>
      <ns0:r>
        <ns0:rPr>
          <ns0:rFonts ns0:eastAsia="等线" ns0:ascii="Arial" ns0:cs="Arial" ns0:hAnsi="Arial"/>
          <ns0:sz ns0:val="22"/>
        </ns0:rPr>
      </ns0:r>
    </ns0:p>
    <ns0:p>
      <ns0:pPr>
        <ns0:numPr>
          <ns0:numId ns0:val="15"/>
        </ns0:numPr>
        <ns0:spacing ns0:before="120" ns0:after="120" ns0:line="288" ns0:lineRule="auto"/>
        <ns0:ind ns0:left="0"/>
        <ns0:jc ns0:val="left"/>
      </ns0:pPr>
      <ns0:r>
        <ns0:rPr>
          <ns0:rFonts ns0:eastAsia="等线" ns0:ascii="Arial" ns0:cs="Arial" ns0:hAnsi="Arial"/>
          <ns0:b ns0:val="true"/>
          <ns0:sz ns0:val="22"/>
        </ns0:rPr>
        <ns0:t>Topic</ns0:t>
      </ns0:r>
    </ns0:p>
    <ns0:p>
      <ns0:pPr>
        <ns0:spacing ns0:before="120" ns0:after="120" ns0:line="288" ns0:lineRule="auto"/>
        <ns0:ind ns0:left="0"/>
        <ns0:jc ns0:val="left"/>
      </ns0:pPr>
      <ns0:r>
        <ns0:rPr>
          <ns0:rFonts ns0:eastAsia="等线" ns0:ascii="Arial" ns0:cs="Arial" ns0:hAnsi="Arial"/>
          <ns0:sz ns0:val="22"/>
        </ns0:rPr>
        <ns0:t>The topic is a way of delivering information (publishing/subscription). Every message is published on the corresponding theme, and every topic is of a strong type.</ns0:t>
      </ns0:r>
    </ns0:p>
    <ns0:p>
      <ns0:pPr>
        <ns0:spacing ns0:before="120" ns0:after="120" ns0:line="288" ns0:lineRule="auto"/>
        <ns0:ind ns0:left="0"/>
        <ns0:jc ns0:val="left"/>
      </ns0:pPr>
      <ns0:r>
        <ns0:rPr>
          <ns0:rFonts ns0:eastAsia="等线" ns0:ascii="Arial" ns0:cs="Arial" ns0:hAnsi="Arial"/>
          <ns0:sz ns0:val="22"/>
        </ns0:rPr>
        <ns0:t>ROS's subject message can be transmitted using TCP/IP or UDP, and ROS defaults to TCP/IP. Based on TCP transmission as TCPROS, it is a long-term connection; UDP-based into UDPROS is a low-delay, efficient mode of transmission, but easy to lose data and suitable for remote operation.</ns0:t>
      </ns0:r>
    </ns0:p>
    <ns0:p>
      <ns0:pPr>
        <ns0:spacing ns0:before="120" ns0:after="120" ns0:line="288" ns0:lineRule="auto"/>
        <ns0:ind ns0:left="0"/>
        <ns0:jc ns0:val="left"/>
      </ns0:pPr>
      <ns0:r>
        <ns0:rPr>
          <ns0:rFonts ns0:eastAsia="等线" ns0:ascii="Arial" ns0:cs="Arial" ns0:hAnsi="Arial"/>
          <ns0:sz ns0:val="22"/>
        </ns0:rPr>
        <ns0:t>When we enter [rostopic] in the command line, and then double-click the Tab key, we find these keywords below the command line.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686050"/>
            <ns1:docPr id="4" name="Drawing 4" descr=""/>
            <ns2:graphic>
              <ns2:graphicData uri="http://schemas.openxmlformats.org/drawingml/2006/picture">
                <ns3:pic>
                  <ns3:nvPicPr>
                    <ns3:cNvPr id="0" name="Picture 4" descr=""/>
                    <ns3:cNvPicPr>
                      <ns2:picLocks noChangeAspect="true"/>
                    </ns3:cNvPicPr>
                  </ns3:nvPicPr>
                  <ns3:blipFill>
                    <ns2:blip ns4:embed="rId10"/>
                    <ns2:stretch>
                      <ns2:fillRect/>
                    </ns2:stretch>
                  </ns3:blipFill>
                  <ns3:spPr>
                    <ns2:xfrm>
                      <ns2:off x="0" y="0"/>
                      <ns2:ext cx="5257800" cy="26860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ROS command line toolrostopic:</ns0:t>
      </ns0:r>
      <ns0:r>
        <ns0:rPr>
          <ns0:rFonts ns0:eastAsia="等线" ns0:ascii="Arial" ns0:cs="Arial" ns0:hAnsi="Arial"/>
          <ns0:sz ns0:val="22"/>
        </ns0:rPr>
      </ns0:r>
    </ns0:p>
    <ns0:p>
      <ns0:pPr>
        <ns0:numPr>
          <ns0:numId ns0:val="16"/>
        </ns0:numPr>
        <ns0:spacing ns0:before="120" ns0:after="120" ns0:line="288" ns0:lineRule="auto"/>
        <ns0:ind ns0:left="0"/>
        <ns0:jc ns0:val="left"/>
      </ns0:pPr>
      <ns0:r>
        <ns0:rPr>
          <ns0:rFonts ns0:eastAsia="等线" ns0:ascii="Arial" ns0:cs="Arial" ns0:hAnsi="Arial"/>
          <ns0:b ns0:val="true"/>
          <ns0:sz ns0:val="22"/>
        </ns0:rPr>
        <ns0:t>Services</ns0:t>
      </ns0:r>
    </ns0:p>
    <ns0:p>
      <ns0:pPr>
        <ns0:spacing ns0:before="120" ns0:after="120" ns0:line="288" ns0:lineRule="auto"/>
        <ns0:ind ns0:left="0"/>
        <ns0:jc ns0:val="left"/>
      </ns0:pPr>
      <ns0:r>
        <ns0:rPr>
          <ns0:rFonts ns0:eastAsia="等线" ns0:ascii="Arial" ns0:cs="Arial" ns0:hAnsi="Arial"/>
          <ns0:sz ns0:val="22"/>
        </ns0:rPr>
        <ns0:t>The service must also have a unique name for the request response model. When a service is provided by a node, all nodes can communicate with it by using codes developed by the ROS client.</ns0:t>
      </ns0:r>
    </ns0:p>
    <ns0:p>
      <ns0:pPr>
        <ns0:spacing ns0:before="120" ns0:after="120" ns0:line="288" ns0:lineRule="auto"/>
        <ns0:ind ns0:left="0"/>
        <ns0:jc ns0:val="left"/>
      </ns0:pPr>
      <ns0:r>
        <ns0:rPr>
          <ns0:rFonts ns0:eastAsia="等线" ns0:ascii="Arial" ns0:cs="Arial" ns0:hAnsi="Arial"/>
          <ns0:sz ns0:val="22"/>
        </ns0:rPr>
        <ns0:t>When we enter [rosservice] in the command line, and then double-click the Tab key, we find these keywords below the command line.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143125"/>
            <ns1:docPr id="5" name="Drawing 5" descr=""/>
            <ns2:graphic>
              <ns2:graphicData uri="http://schemas.openxmlformats.org/drawingml/2006/picture">
                <ns3:pic>
                  <ns3:nvPicPr>
                    <ns3:cNvPr id="0" name="Picture 5" descr=""/>
                    <ns3:cNvPicPr>
                      <ns2:picLocks noChangeAspect="true"/>
                    </ns3:cNvPicPr>
                  </ns3:nvPicPr>
                  <ns3:blipFill>
                    <ns2:blip ns4:embed="rId11"/>
                    <ns2:stretch>
                      <ns2:fillRect/>
                    </ns2:stretch>
                  </ns3:blipFill>
                  <ns3:spPr>
                    <ns2:xfrm>
                      <ns2:off x="0" y="0"/>
                      <ns2:ext cx="5257800" cy="21431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ROS command line toolrosservice:</ns0:t>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b ns0:val="true"/>
          <ns0:sz ns0:val="22"/>
        </ns0:rPr>
        <ns0:t>Message Log Package</ns0:t>
      </ns0:r>
    </ns0:p>
    <ns0:p>
      <ns0:pPr>
        <ns0:spacing ns0:before="120" ns0:after="120" ns0:line="288" ns0:lineRule="auto"/>
        <ns0:ind ns0:left="0"/>
        <ns0:jc ns0:val="left"/>
      </ns0:pPr>
      <ns0:r>
        <ns0:rPr>
          <ns0:rFonts ns0:eastAsia="等线" ns0:ascii="Arial" ns0:cs="Arial" ns0:hAnsi="Arial"/>
          <ns0:sz ns0:val="22"/>
        </ns0:rPr>
        <ns0:t>The message recording package is a file format for saving and replaying ROS message data and is stored in the.bag file. It is an important mechanism for storing data.</ns0:t>
      </ns0:r>
    </ns0:p>
    <ns0:p>
      <ns0:pPr>
        <ns0:spacing ns0:before="120" ns0:after="120" ns0:line="288" ns0:lineRule="auto"/>
        <ns0:ind ns0:left="0"/>
        <ns0:jc ns0:val="left"/>
      </ns0:pPr>
      <ns0:r>
        <ns0:rPr>
          <ns0:rFonts ns0:eastAsia="等线" ns0:ascii="Arial" ns0:cs="Arial" ns0:hAnsi="Arial"/>
          <ns0:sz ns0:val="22"/>
        </ns0:rPr>
        <ns0:t>When we enter [rosbag] in the command line and double-click Tab, we find these keywords below the command line.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714625"/>
            <ns1:docPr id="6" name="Drawing 6" descr=""/>
            <ns2:graphic>
              <ns2:graphicData uri="http://schemas.openxmlformats.org/drawingml/2006/picture">
                <ns3:pic>
                  <ns3:nvPicPr>
                    <ns3:cNvPr id="0" name="Picture 6" descr=""/>
                    <ns3:cNvPicPr>
                      <ns2:picLocks noChangeAspect="true"/>
                    </ns3:cNvPicPr>
                  </ns3:nvPicPr>
                  <ns3:blipFill>
                    <ns2:blip ns4:embed="rId12"/>
                    <ns2:stretch>
                      <ns2:fillRect/>
                    </ns2:stretch>
                  </ns3:blipFill>
                  <ns3:spPr>
                    <ns2:xfrm>
                      <ns2:off x="0" y="0"/>
                      <ns2:ext cx="5257800" cy="27146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ROS command line toolrosbag:</ns0:t>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Parameter Server</ns0:t>
      </ns0:r>
    </ns0:p>
    <ns0:p>
      <ns0:pPr>
        <ns0:spacing ns0:before="120" ns0:after="120" ns0:line="288" ns0:lineRule="auto"/>
        <ns0:ind ns0:left="0"/>
        <ns0:jc ns0:val="left"/>
      </ns0:pPr>
      <ns0:r>
        <ns0:rPr>
          <ns0:rFonts ns0:eastAsia="等线" ns0:ascii="Arial" ns0:cs="Arial" ns0:hAnsi="Arial"/>
          <ns0:sz ns0:val="22"/>
        </ns0:rPr>
        <ns0:t>The parameter server is a shared multivariant dictionary accessible online and stored on the node manager by keyword.</ns0:t>
      </ns0:r>
    </ns0:p>
    <ns0:p>
      <ns0:pPr>
        <ns0:spacing ns0:before="120" ns0:after="120" ns0:line="288" ns0:lineRule="auto"/>
        <ns0:ind ns0:left="0"/>
        <ns0:jc ns0:val="left"/>
      </ns0:pPr>
      <ns0:r>
        <ns0:rPr>
          <ns0:rFonts ns0:eastAsia="等线" ns0:ascii="Arial" ns0:cs="Arial" ns0:hAnsi="Arial"/>
          <ns0:sz ns0:val="22"/>
        </ns0:rPr>
        <ns0:t>When we enter [rosparam] in the command line and double-click the Tab key, we find these keywords below the command line.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1466850"/>
            <ns1:docPr id="7" name="Drawing 7" descr=""/>
            <ns2:graphic>
              <ns2:graphicData uri="http://schemas.openxmlformats.org/drawingml/2006/picture">
                <ns3:pic>
                  <ns3:nvPicPr>
                    <ns3:cNvPr id="0" name="Picture 7" descr=""/>
                    <ns3:cNvPicPr>
                      <ns2:picLocks noChangeAspect="true"/>
                    </ns3:cNvPicPr>
                  </ns3:nvPicPr>
                  <ns3:blipFill>
                    <ns2:blip ns4:embed="rId13"/>
                    <ns2:stretch>
                      <ns2:fillRect/>
                    </ns2:stretch>
                  </ns3:blipFill>
                  <ns3:spPr>
                    <ns2:xfrm>
                      <ns2:off x="0" y="0"/>
                      <ns2:ext cx="5257800" cy="14668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ROS command line toolrosparam:</ns0:t>
      </ns0:r>
      <ns0:r>
        <ns0:rPr>
          <ns0:rFonts ns0:eastAsia="等线" ns0:ascii="Arial" ns0:cs="Arial" ns0:hAnsi="Arial"/>
          <ns0:sz ns0:val="22"/>
        </ns0:rPr>
      </ns0:r>
    </ns0:p>
    <ns0:p>
      <ns0:pPr>
        <ns0:numPr>
          <ns0:numId ns0:val="19"/>
        </ns0:numPr>
        <ns0:spacing ns0:before="120" ns0:after="120" ns0:line="288" ns0:lineRule="auto"/>
        <ns0:ind ns0:left="0"/>
        <ns0:jc ns0:val="left"/>
      </ns0:pPr>
      <ns0:r>
        <ns0:rPr>
          <ns0:rFonts ns0:eastAsia="等线" ns0:ascii="Arial" ns0:cs="Arial" ns0:hAnsi="Arial"/>
          <ns0:b ns0:val="true"/>
          <ns0:sz ns0:val="22"/>
        </ns0:rPr>
        <ns0:t>Node Manager (Master)</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Node Manager is used for themes, registration of service names and finding, etc. There will be no communication between nodes without no nodes manager throughout the ROS system.</ns0:t>
      </ns0:r>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8" ns0:id="8"/>
      <ns0:r>
        <ns0:rPr>
          <ns0:rFonts ns0:eastAsia="等线" ns0:ascii="Arial" ns0:cs="Arial" ns0:hAnsi="Arial"/>
          <ns0:b ns0:val="true"/>
          <ns0:sz ns0:val="30"/>
        </ns0:rPr>
        <ns0:t>File System Level</ns0:t>
      </ns0:r>
      <ns0:bookmarkEnd ns0:id="8"/>
    </ns0:p>
    <ns0:p>
      <ns0:pPr>
        <ns0:spacing ns0:before="120" ns0:after="120" ns0:line="288" ns0:lineRule="auto"/>
        <ns0:ind ns0:left="0"/>
        <ns0:jc ns0:val="left"/>
      </ns0:pPr>
      <ns0:r>
        <ns0:rPr>
          <ns0:rFonts ns0:eastAsia="等线" ns0:ascii="Arial" ns0:cs="Arial" ns0:hAnsi="Arial"/>
          <ns0:sz ns0:val="22"/>
        </ns0:rPr>
        <ns0:t>The dependencies between packages can be configured. If packages A relies on packages B, B must be older than A in the ROS build system and A can use the head and library files in B.</ns0:t>
      </ns0:r>
    </ns0:p>
    <ns0:p>
      <ns0:pPr>
        <ns0:spacing ns0:before="120" ns0:after="120" ns0:line="288" ns0:lineRule="auto"/>
        <ns0:ind ns0:left="0"/>
        <ns0:jc ns0:val="left"/>
      </ns0:pPr>
      <ns0:r>
        <ns0:rPr>
          <ns0:rFonts ns0:eastAsia="等线" ns0:ascii="Arial" ns0:cs="Arial" ns0:hAnsi="Arial"/>
          <ns0:sz ns0:val="22"/>
        </ns0:rPr>
        <ns0:t>The concept of the documentation system level is as follows:</ns0:t>
      </ns0:r>
    </ns0:p>
    <ns0:p>
      <ns0:pPr>
        <ns0:numPr>
          <ns0:numId ns0:val="20"/>
        </ns0:numPr>
        <ns0:spacing ns0:before="120" ns0:after="120" ns0:line="288" ns0:lineRule="auto"/>
        <ns0:ind ns0:left="0"/>
        <ns0:jc ns0:val="left"/>
      </ns0:pPr>
      <ns0:r>
        <ns0:rPr>
          <ns0:rFonts ns0:eastAsia="等线" ns0:ascii="Arial" ns0:cs="Arial" ns0:hAnsi="Arial"/>
          <ns0:sz ns0:val="22"/>
        </ns0:rPr>
        <ns0:t>packages list:</ns0:t>
      </ns0:r>
    </ns0:p>
    <ns0:p>
      <ns0:pPr>
        <ns0:spacing ns0:before="120" ns0:after="120" ns0:line="288" ns0:lineRule="auto"/>
        <ns0:ind ns0:left="0"/>
        <ns0:jc ns0:val="left"/>
      </ns0:pPr>
      <ns0:r>
        <ns0:rPr>
          <ns0:rFonts ns0:eastAsia="等线" ns0:ascii="Arial" ns0:cs="Arial" ns0:hAnsi="Arial"/>
          <ns0:sz ns0:val="22"/>
        </ns0:rPr>
        <ns0:t>This list indicates the dependency of the packages, the documentation of the source document, etc. The package's package.xml file is a list of packages.</ns0:t>
      </ns0:r>
    </ns0:p>
    <ns0:p>
      <ns0:pPr>
        <ns0:numPr>
          <ns0:numId ns0:val="21"/>
        </ns0:numPr>
        <ns0:spacing ns0:before="120" ns0:after="120" ns0:line="288" ns0:lineRule="auto"/>
        <ns0:ind ns0:left="0"/>
        <ns0:jc ns0:val="left"/>
      </ns0:pPr>
      <ns0:r>
        <ns0:rPr>
          <ns0:rFonts ns0:eastAsia="等线" ns0:ascii="Arial" ns0:cs="Arial" ns0:hAnsi="Arial"/>
          <ns0:sz ns0:val="22"/>
        </ns0:rPr>
        <ns0:t>Function package:</ns0:t>
      </ns0:r>
    </ns0:p>
    <ns0:p>
      <ns0:pPr>
        <ns0:spacing ns0:before="120" ns0:after="120" ns0:line="288" ns0:lineRule="auto"/>
        <ns0:ind ns0:left="0"/>
        <ns0:jc ns0:val="left"/>
      </ns0:pPr>
      <ns0:r>
        <ns0:rPr>
          <ns0:rFonts ns0:eastAsia="等线" ns0:ascii="Arial" ns0:cs="Arial" ns0:hAnsi="Arial"/>
          <ns0:sz ns0:val="22"/>
        </ns0:rPr>
        <ns0:t>The packages is the basic form of software organization in the ROS system and contains running nodes and configuration files, etc.</ns0:t>
      </ns0:r>
    </ns0:p>
    <ns0:p>
      <ns0:pPr>
        <ns0:spacing ns0:before="120" ns0:after="120" ns0:line="288" ns0:lineRule="auto"/>
        <ns0:ind ns0:left="0"/>
        <ns0:jc ns0:val="left"/>
      </ns0:pPr>
      <ns0:r>
        <ns0:rPr>
          <ns0:rFonts ns0:eastAsia="等线" ns0:ascii="Arial" ns0:cs="Arial" ns0:hAnsi="Arial"/>
          <ns0:b ns0:val="true"/>
          <ns0:sz ns0:val="22"/>
        </ns0:rPr>
        <ns0:t>ROS package associated command</ns0:t>
      </ns0:r>
    </ns0:p>
    <ns0:p>
      <ns0:pPr>
        <ns0:numPr>
          <ns0:numId ns0:val="22"/>
        </ns0:numPr>
        <ns0:spacing ns0:before="120" ns0:after="120" ns0:line="288" ns0:lineRule="auto"/>
        <ns0:ind ns0:left="0"/>
        <ns0:jc ns0:val="left"/>
      </ns0:pPr>
      <ns0:r>
        <ns0:rPr>
          <ns0:rFonts ns0:eastAsia="等线" ns0:ascii="Arial" ns0:cs="Arial" ns0:hAnsi="Arial"/>
          <ns0:sz ns0:val="22"/>
        </ns0:rPr>
        <ns0:t>Integrated package</ns0:t>
      </ns0:r>
    </ns0:p>
    <ns0:p>
      <ns0:pPr>
        <ns0:spacing ns0:before="120" ns0:after="120" ns0:line="288" ns0:lineRule="auto"/>
        <ns0:ind ns0:left="0"/>
        <ns0:jc ns0:val="left"/>
      </ns0:pPr>
      <ns0:r>
        <ns0:rPr>
          <ns0:rFonts ns0:eastAsia="等线" ns0:ascii="Arial" ns0:cs="Arial" ns0:hAnsi="Arial"/>
          <ns0:sz ns0:val="22"/>
        </ns0:rPr>
        <ns0:t>A combination of several packages can be formed.</ns0:t>
      </ns0:r>
    </ns0:p>
    <ns0:p>
      <ns0:pPr>
        <ns0:numPr>
          <ns0:numId ns0:val="23"/>
        </ns0:numPr>
        <ns0:spacing ns0:before="120" ns0:after="120" ns0:line="288" ns0:lineRule="auto"/>
        <ns0:ind ns0:left="0"/>
        <ns0:jc ns0:val="left"/>
      </ns0:pPr>
      <ns0:r>
        <ns0:rPr>
          <ns0:rFonts ns0:eastAsia="等线" ns0:ascii="Arial" ns0:cs="Arial" ns0:hAnsi="Arial"/>
          <ns0:sz ns0:val="22"/>
        </ns0:rPr>
        <ns0:t>Message Type</ns0:t>
      </ns0:r>
    </ns0:p>
    <ns0:p>
      <ns0:pPr>
        <ns0:spacing ns0:before="120" ns0:after="120" ns0:line="288" ns0:lineRule="auto"/>
        <ns0:ind ns0:left="0"/>
        <ns0:jc ns0:val="left"/>
      </ns0:pPr>
      <ns0:r>
        <ns0:rPr>
          <ns0:rFonts ns0:eastAsia="等线" ns0:ascii="Arial" ns0:cs="Arial" ns0:hAnsi="Arial"/>
          <ns0:sz ns0:val="22"/>
        </ns0:rPr>
        <ns0:t>A prior information note is required to send the message between the nodes of ROS. Standard type messages are provided in the ROS and can also be defined. The message type description is stored in the msg file under the packages.</ns0:t>
      </ns0:r>
    </ns0:p>
    <ns0:p>
      <ns0:pPr>
        <ns0:numPr>
          <ns0:numId ns0:val="24"/>
        </ns0:numPr>
        <ns0:spacing ns0:before="120" ns0:after="120" ns0:line="288" ns0:lineRule="auto"/>
        <ns0:ind ns0:left="0"/>
        <ns0:jc ns0:val="left"/>
      </ns0:pPr>
      <ns0:r>
        <ns0:rPr>
          <ns0:rFonts ns0:eastAsia="等线" ns0:ascii="Arial" ns0:cs="Arial" ns0:hAnsi="Arial"/>
          <ns0:sz ns0:val="22"/>
        </ns0:rPr>
        <ns0:t>Type of service</ns0:t>
      </ns0:r>
    </ns0:p>
    <ns0:p>
      <ns0:pPr>
        <ns0:spacing ns0:before="120" ns0:after="120" ns0:line="288" ns0:lineRule="auto"/>
        <ns0:ind ns0:left="0"/>
        <ns0:jc ns0:val="left"/>
      </ns0:pPr>
      <ns0:r>
        <ns0:rPr>
          <ns0:rFonts ns0:eastAsia="等线" ns0:ascii="Arial" ns0:cs="Arial" ns0:hAnsi="Arial"/>
          <ns0:sz ns0:val="22"/>
        </ns0:rPr>
        <ns0:t>The data structure on service requests and responses provided by each process in ROS is defined.</ns0:t>
      </ns0:r>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Open source community level</ns0:t>
      </ns0:r>
      <ns0:bookmarkEnd ns0:id="9"/>
    </ns0:p>
    <ns0:p>
      <ns0:pPr>
        <ns0:numPr>
          <ns0:numId ns0:val="25"/>
        </ns0:numPr>
        <ns0:spacing ns0:before="120" ns0:after="120" ns0:line="288" ns0:lineRule="auto"/>
        <ns0:ind ns0:left="0"/>
        <ns0:jc ns0:val="left"/>
      </ns0:pPr>
      <ns0:r>
        <ns0:rPr>
          <ns0:rFonts ns0:eastAsia="等线" ns0:ascii="Arial" ns0:cs="Arial" ns0:hAnsi="Arial"/>
          <ns0:sz ns0:val="22"/>
        </ns0:rPr>
        <ns0:t>Distribution: The ROS release is a series of integrated packages that can be installed independently with a version number. The ROS release plays a similar role as the Linux release. This makes it easier to install the ROS software and enables consistent versions to be maintained through a software pool.</ns0:t>
      </ns0:r>
    </ns0:p>
    <ns0:p>
      <ns0:pPr>
        <ns0:numPr>
          <ns0:numId ns0:val="26"/>
        </ns0:numPr>
        <ns0:spacing ns0:before="120" ns0:after="120" ns0:line="288" ns0:lineRule="auto"/>
        <ns0:ind ns0:left="0"/>
        <ns0:jc ns0:val="left"/>
      </ns0:pPr>
      <ns0:r>
        <ns0:rPr>
          <ns0:rFonts ns0:eastAsia="等线" ns0:ascii="Arial" ns0:cs="Arial" ns0:hAnsi="Arial"/>
          <ns0:sz ns0:val="22"/>
        </ns0:rPr>
        <ns0:t>Repository: ROS relies on shared open source and software repository websites or host services where different agencies are able to publish and share their own robotic software and programs.</ns0:t>
      </ns0:r>
    </ns0:p>
    <ns0:p>
      <ns0:pPr>
        <ns0:numPr>
          <ns0:numId ns0:val="27"/>
        </ns0:numPr>
        <ns0:spacing ns0:before="120" ns0:after="120" ns0:line="288" ns0:lineRule="auto"/>
        <ns0:ind ns0:left="0"/>
        <ns0:jc ns0:val="left"/>
      </ns0:pPr>
      <ns0:r>
        <ns0:rPr>
          <ns0:rFonts ns0:eastAsia="等线" ns0:ascii="Arial" ns0:cs="Arial" ns0:hAnsi="Arial"/>
          <ns0:sz ns0:val="22"/>
        </ns0:rPr>
        <ns0:t>ROSWiki: ROSWiki is the main forum for recording information on ROS systems. Anyone may register accounts, contribute their own documents, provide corrections or updates, prepare curricula and other acts.</ns0:t>
      </ns0:r>
    </ns0:p>
    <ns0:p>
      <ns0:pPr>
        <ns0:numPr>
          <ns0:numId ns0:val="28"/>
        </ns0:numPr>
        <ns0:spacing ns0:before="120" ns0:after="120" ns0:line="288" ns0:lineRule="auto"/>
        <ns0:ind ns0:left="0"/>
        <ns0:jc ns0:val="left"/>
      </ns0:pPr>
      <ns0:r>
        <ns0:rPr>
          <ns0:rFonts ns0:eastAsia="等线" ns0:ascii="Arial" ns0:cs="Arial" ns0:hAnsi="Arial"/>
          <ns0:sz ns0:val="22"/>
        </ns0:rPr>
        <ns0:t>Bug Ticket System: If you find a problem or want to propose a new feature, ROS provides the resources to do this.</ns0:t>
      </ns0:r>
    </ns0:p>
    <ns0:p>
      <ns0:pPr>
        <ns0:numPr>
          <ns0:numId ns0:val="29"/>
        </ns0:numPr>
        <ns0:spacing ns0:before="120" ns0:after="120" ns0:line="288" ns0:lineRule="auto"/>
        <ns0:ind ns0:left="0"/>
        <ns0:jc ns0:val="left"/>
      </ns0:pPr>
      <ns0:r>
        <ns0:rPr>
          <ns0:rFonts ns0:eastAsia="等线" ns0:ascii="Arial" ns0:cs="Arial" ns0:hAnsi="Arial"/>
          <ns0:sz ns0:val="22"/>
        </ns0:rPr>
        <ns0:t>Mailing list (Mailing list): ROS user mailing list is the main channel of communication for ROS, allowing for the exchange of questions or information from ROS software updates to ROS software usage, as is the case for the forum.</ns0:t>
      </ns0:r>
    </ns0:p>
    <ns0:p>
      <ns0:pPr>
        <ns0:numPr>
          <ns0:numId ns0:val="30"/>
        </ns0:numPr>
        <ns0:spacing ns0:before="120" ns0:after="120" ns0:line="288" ns0:lineRule="auto"/>
        <ns0:ind ns0:left="0"/>
        <ns0:jc ns0:val="left"/>
      </ns0:pPr>
      <ns0:r>
        <ns0:rPr>
          <ns0:rFonts ns0:eastAsia="等线" ns0:ascii="Arial" ns0:cs="Arial" ns0:hAnsi="Arial"/>
          <ns0:sz ns0:val="22"/>
        </ns0:rPr>
        <ns0:t>ROS Answer: Users can use this resource to ask questions.</ns0:t>
      </ns0:r>
    </ns0:p>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Overview of communication mechanisms</ns0:t>
      </ns0:r>
      <ns0:bookmarkEnd ns0:id="10"/>
    </ns0:p>
    <ns0:p>
      <ns0:pPr>
        <ns0:pStyle ns0:val="4"/>
        <ns0:spacing ns0:before="260" ns0:after="120" ns0:line="288" ns0:lineRule="auto"/>
        <ns0:ind ns0:left="0"/>
        <ns0:jc ns0:val="left"/>
        <ns0:outlineLvl ns0:val="3"/>
      </ns0:pPr>
      <ns0:bookmarkStart ns0:name="heading_11" ns0:id="11"/>
      <ns0:r>
        <ns0:rPr>
          <ns0:rFonts ns0:eastAsia="等线" ns0:ascii="Arial" ns0:cs="Arial" ns0:hAnsi="Arial"/>
          <ns0:b ns0:val="true"/>
          <ns0:sz ns0:val="28"/>
        </ns0:rPr>
        <ns0:t>Topic</ns0:t>
      </ns0:r>
      <ns0:bookmarkEnd ns0:id="11"/>
    </ns0:p>
    <ns0:p>
      <ns0:pPr>
        <ns0:spacing ns0:before="120" ns0:after="120" ns0:line="288" ns0:lineRule="auto"/>
        <ns0:ind ns0:left="0"/>
        <ns0:jc ns0:val="left"/>
      </ns0:pPr>
      <ns0:r>
        <ns0:rPr>
          <ns0:rFonts ns0:eastAsia="等线" ns0:ascii="Arial" ns0:cs="Arial" ns0:hAnsi="Arial"/>
          <ns0:sz ns0:val="22"/>
        </ns0:rPr>
        <ns0:t>Public-subscribe communication mode is widely used in ros. Topic is generally used for one-way, streaming communications. Topic generally has a strong type definition: a type of topic can only accept/ send message for a specific data type. Publisher was not asked for type consistency, but the subscriber checked the type of md5 at the time of acceptance, and then made a mistake.</ns0:t>
      </ns0:r>
    </ns0:p>
    <ns0:p>
      <ns0:pPr>
        <ns0:spacing ns0:before="120" ns0:after="120" ns0:line="288" ns0:lineRule="auto"/>
        <ns0:ind ns0:left="0"/>
        <ns0:jc ns0:val="center"/>
      </ns0:pPr>
      <ns0:r>
        <ns0:drawing>
          <ns1:inline distT="0" distR="0" distB="0" distL="0">
            <ns1:extent cx="3571875" cy="1562100"/>
            <ns1:docPr id="8" name="Drawing 8" descr=""/>
            <ns2:graphic>
              <ns2:graphicData uri="http://schemas.openxmlformats.org/drawingml/2006/picture">
                <ns3:pic>
                  <ns3:nvPicPr>
                    <ns3:cNvPr id="0" name="Picture 8" descr=""/>
                    <ns3:cNvPicPr>
                      <ns2:picLocks noChangeAspect="true"/>
                    </ns3:cNvPicPr>
                  </ns3:nvPicPr>
                  <ns3:blipFill>
                    <ns2:blip ns4:embed="rId14"/>
                    <ns2:stretch>
                      <ns2:fillRect/>
                    </ns2:stretch>
                  </ns3:blipFill>
                  <ns3:spPr>
                    <ns2:xfrm>
                      <ns2:off x="0" y="0"/>
                      <ns2:ext cx="3571875" cy="1562100"/>
                    </ns2:xfrm>
                    <ns2:prstGeom prst="rect">
                      <ns2:avLst/>
                    </ns2:prstGeom>
                  </ns3:spPr>
                </ns3:pic>
              </ns2:graphicData>
            </ns2:graphic>
          </ns1:inline>
        </ns0:drawing>
      </ns0:r>
    </ns0:p>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Service</ns0:t>
      </ns0:r>
      <ns0:bookmarkEnd ns0:id="12"/>
    </ns0:p>
    <ns0:p>
      <ns0:pPr>
        <ns0:spacing ns0:before="120" ns0:after="120" ns0:line="288" ns0:lineRule="auto"/>
        <ns0:ind ns0:left="0"/>
        <ns0:jc ns0:val="left"/>
      </ns0:pPr>
      <ns0:r>
        <ns0:rPr>
          <ns0:rFonts ns0:eastAsia="等线" ns0:ascii="Arial" ns0:cs="Arial" ns0:hAnsi="Arial"/>
          <ns0:sz ns0:val="22"/>
        </ns0:rPr>
        <ns0:t>Service is used to process synchronous communications in ros communications, using the semantic server/client. Each service type has two parts: reQuest and response. For serviceserver, the roses do not check the aliases, only the last registered server will be valid and connected to the client.</ns0:t>
      </ns0:r>
    </ns0:p>
    <ns0:p>
      <ns0:pPr>
        <ns0:spacing ns0:before="120" ns0:after="120" ns0:line="288" ns0:lineRule="auto"/>
        <ns0:ind ns0:left="0"/>
        <ns0:jc ns0:val="center"/>
      </ns0:pPr>
      <ns0:r>
        <ns0:drawing>
          <ns1:inline distT="0" distR="0" distB="0" distL="0">
            <ns1:extent cx="3705225" cy="1619250"/>
            <ns1:docPr id="9" name="Drawing 9" descr=""/>
            <ns2:graphic>
              <ns2:graphicData uri="http://schemas.openxmlformats.org/drawingml/2006/picture">
                <ns3:pic>
                  <ns3:nvPicPr>
                    <ns3:cNvPr id="0" name="Picture 9" descr=""/>
                    <ns3:cNvPicPr>
                      <ns2:picLocks noChangeAspect="true"/>
                    </ns3:cNvPicPr>
                  </ns3:nvPicPr>
                  <ns3:blipFill>
                    <ns2:blip ns4:embed="rId15"/>
                    <ns2:stretch>
                      <ns2:fillRect/>
                    </ns2:stretch>
                  </ns3:blipFill>
                  <ns3:spPr>
                    <ns2:xfrm>
                      <ns2:off x="0" y="0"/>
                      <ns2:ext cx="3705225" cy="1619250"/>
                    </ns2:xfrm>
                    <ns2:prstGeom prst="rect">
                      <ns2:avLst/>
                    </ns2:prstGeom>
                  </ns3:spPr>
                </ns3:pic>
              </ns2:graphicData>
            </ns2:graphic>
          </ns1:inline>
        </ns0:drawing>
      </ns0:r>
    </ns0:p>
    <ns0:p>
      <ns0:pPr>
        <ns0:pStyle ns0:val="4"/>
        <ns0:spacing ns0:before="260" ns0:after="120" ns0:line="288" ns0:lineRule="auto"/>
        <ns0:ind ns0:left="0"/>
        <ns0:jc ns0:val="left"/>
        <ns0:outlineLvl ns0:val="3"/>
      </ns0:pPr>
      <ns0:bookmarkStart ns0:name="heading_13" ns0:id="13"/>
      <ns0:r>
        <ns0:rPr>
          <ns0:rFonts ns0:eastAsia="等线" ns0:ascii="Arial" ns0:cs="Arial" ns0:hAnsi="Arial"/>
          <ns0:b ns0:val="true"/>
          <ns0:sz ns0:val="28"/>
        </ns0:rPr>
        <ns0:t>Action</ns0:t>
      </ns0:r>
      <ns0:bookmarkEnd ns0:id="13"/>
    </ns0:p>
    <ns0:p>
      <ns0:pPr>
        <ns0:spacing ns0:before="120" ns0:after="120" ns0:line="288" ns0:lineRule="auto"/>
        <ns0:ind ns0:left="0"/>
        <ns0:jc ns0:val="left"/>
      </ns0:pPr>
      <ns0:r>
        <ns0:rPr>
          <ns0:rFonts ns0:eastAsia="等线" ns0:ascii="Arial" ns0:cs="Arial" ns0:hAnsi="Arial"/>
          <ns0:sz ns0:val="22"/>
        </ns0:rPr>
        <ns0:t>Action uses multiple topics to define tasks, which include goal (Goal), feedback (feedback) and results (result). The compilation of action will automatically produce seven structures: Action, ActionGoal, ActionFeedback, ActionResult, Goal, Feedback and Result.</ns0:t>
      </ns0:r>
    </ns0:p>
    <ns0:p>
      <ns0:pPr>
        <ns0:spacing ns0:before="120" ns0:after="120" ns0:line="288" ns0:lineRule="auto"/>
        <ns0:ind ns0:left="0"/>
        <ns0:jc ns0:val="center"/>
      </ns0:pPr>
      <ns0:r>
        <ns0:drawing>
          <ns1:inline distT="0" distR="0" distB="0" distL="0">
            <ns1:extent cx="3743325" cy="1676400"/>
            <ns1:docPr id="10" name="Drawing 10" descr=""/>
            <ns2:graphic>
              <ns2:graphicData uri="http://schemas.openxmlformats.org/drawingml/2006/picture">
                <ns3:pic>
                  <ns3:nvPicPr>
                    <ns3:cNvPr id="0" name="Picture 10" descr=""/>
                    <ns3:cNvPicPr>
                      <ns2:picLocks noChangeAspect="true"/>
                    </ns3:cNvPicPr>
                  </ns3:nvPicPr>
                  <ns3:blipFill>
                    <ns2:blip ns4:embed="rId16"/>
                    <ns2:stretch>
                      <ns2:fillRect/>
                    </ns2:stretch>
                  </ns3:blipFill>
                  <ns3:spPr>
                    <ns2:xfrm>
                      <ns2:off x="0" y="0"/>
                      <ns2:ext cx="3743325" cy="16764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Features of action:</ns0:t>
      </ns0:r>
    </ns0:p>
    <ns0:p>
      <ns0:pPr>
        <ns0:numPr>
          <ns0:numId ns0:val="31"/>
        </ns0:numPr>
        <ns0:spacing ns0:before="120" ns0:after="120" ns0:line="288" ns0:lineRule="auto"/>
        <ns0:ind ns0:left="0"/>
        <ns0:jc ns0:val="left"/>
      </ns0:pPr>
      <ns0:r>
        <ns0:rPr>
          <ns0:rFonts ns0:eastAsia="等线" ns0:ascii="Arial" ns0:cs="Arial" ns0:hAnsi="Arial"/>
          <ns0:sz ns0:val="22"/>
        </ns0:rPr>
        <ns0:t>A question-and-answer communication mechanism</ns0:t>
      </ns0:r>
    </ns0:p>
    <ns0:p>
      <ns0:pPr>
        <ns0:numPr>
          <ns0:numId ns0:val="32"/>
        </ns0:numPr>
        <ns0:spacing ns0:before="120" ns0:after="120" ns0:line="288" ns0:lineRule="auto"/>
        <ns0:ind ns0:left="0"/>
        <ns0:jc ns0:val="left"/>
      </ns0:pPr>
      <ns0:r>
        <ns0:rPr>
          <ns0:rFonts ns0:eastAsia="等线" ns0:ascii="Arial" ns0:cs="Arial" ns0:hAnsi="Arial"/>
          <ns0:sz ns0:val="22"/>
        </ns0:rPr>
        <ns0:t>With continuous feedback</ns0:t>
      </ns0:r>
    </ns0:p>
    <ns0:p>
      <ns0:pPr>
        <ns0:numPr>
          <ns0:numId ns0:val="33"/>
        </ns0:numPr>
        <ns0:spacing ns0:before="120" ns0:after="120" ns0:line="288" ns0:lineRule="auto"/>
        <ns0:ind ns0:left="0"/>
        <ns0:jc ns0:val="left"/>
      </ns0:pPr>
      <ns0:r>
        <ns0:rPr>
          <ns0:rFonts ns0:eastAsia="等线" ns0:ascii="Arial" ns0:cs="Arial" ns0:hAnsi="Arial"/>
          <ns0:sz ns0:val="22"/>
        </ns0:rPr>
        <ns0:t>Could be terminated in the mission.</ns0:t>
      </ns0:r>
    </ns0:p>
    <ns0:p>
      <ns0:pPr>
        <ns0:numPr>
          <ns0:numId ns0:val="34"/>
        </ns0:numPr>
        <ns0:spacing ns0:before="120" ns0:after="120" ns0:line="288" ns0:lineRule="auto"/>
        <ns0:ind ns0:left="0"/>
        <ns0:jc ns0:val="left"/>
      </ns0:pPr>
      <ns0:r>
        <ns0:rPr>
          <ns0:rFonts ns0:eastAsia="等线" ns0:ascii="Arial" ns0:cs="Arial" ns0:hAnsi="Arial"/>
          <ns0:sz ns0:val="22"/>
        </ns0:rPr>
        <ns0:t>ROS-based information mechanism achieved</ns0:t>
      </ns0:r>
    </ns0:p>
    <ns0:p>
      <ns0:pPr>
        <ns0:spacing ns0:before="120" ns0:after="120" ns0:line="288" ns0:lineRule="auto"/>
        <ns0:ind ns0:left="0"/>
        <ns0:jc ns0:val="left"/>
      </ns0:pPr>
      <ns0:r>
        <ns0:rPr>
          <ns0:rFonts ns0:eastAsia="等线" ns0:ascii="Arial" ns0:cs="Arial" ns0:hAnsi="Arial"/>
          <ns0:sz ns0:val="22"/>
        </ns0:rPr>
        <ns0:t>Interface for Action:</ns0:t>
      </ns0:r>
    </ns0:p>
    <ns0:p>
      <ns0:pPr>
        <ns0:numPr>
          <ns0:numId ns0:val="35"/>
        </ns0:numPr>
        <ns0:spacing ns0:before="120" ns0:after="120" ns0:line="288" ns0:lineRule="auto"/>
        <ns0:ind ns0:left="0"/>
        <ns0:jc ns0:val="left"/>
      </ns0:pPr>
      <ns0:r>
        <ns0:rPr>
          <ns0:rFonts ns0:eastAsia="等线" ns0:ascii="Arial" ns0:cs="Arial" ns0:hAnsi="Arial"/>
          <ns0:sz ns0:val="22"/>
        </ns0:rPr>
        <ns0:t>Goal: posting mission objectives</ns0:t>
      </ns0:r>
    </ns0:p>
    <ns0:p>
      <ns0:pPr>
        <ns0:numPr>
          <ns0:numId ns0:val="36"/>
        </ns0:numPr>
        <ns0:spacing ns0:before="120" ns0:after="120" ns0:line="288" ns0:lineRule="auto"/>
        <ns0:ind ns0:left="0"/>
        <ns0:jc ns0:val="left"/>
      </ns0:pPr>
      <ns0:r>
        <ns0:rPr>
          <ns0:rFonts ns0:eastAsia="等线" ns0:ascii="Arial" ns0:cs="Arial" ns0:hAnsi="Arial"/>
          <ns0:sz ns0:val="22"/>
        </ns0:rPr>
        <ns0:t>Cancel: Request for cancellation</ns0:t>
      </ns0:r>
    </ns0:p>
    <ns0:p>
      <ns0:pPr>
        <ns0:numPr>
          <ns0:numId ns0:val="37"/>
        </ns0:numPr>
        <ns0:spacing ns0:before="120" ns0:after="120" ns0:line="288" ns0:lineRule="auto"/>
        <ns0:ind ns0:left="0"/>
        <ns0:jc ns0:val="left"/>
      </ns0:pPr>
      <ns0:r>
        <ns0:rPr>
          <ns0:rFonts ns0:eastAsia="等线" ns0:ascii="Arial" ns0:cs="Arial" ns0:hAnsi="Arial"/>
          <ns0:sz ns0:val="22"/>
        </ns0:rPr>
        <ns0:t>Status: notify client of current status</ns0:t>
      </ns0:r>
    </ns0:p>
    <ns0:p>
      <ns0:pPr>
        <ns0:numPr>
          <ns0:numId ns0:val="38"/>
        </ns0:numPr>
        <ns0:spacing ns0:before="120" ns0:after="120" ns0:line="288" ns0:lineRule="auto"/>
        <ns0:ind ns0:left="0"/>
        <ns0:jc ns0:val="left"/>
      </ns0:pPr>
      <ns0:r>
        <ns0:rPr>
          <ns0:rFonts ns0:eastAsia="等线" ns0:ascii="Arial" ns0:cs="Arial" ns0:hAnsi="Arial"/>
          <ns0:sz ns0:val="22"/>
        </ns0:rPr>
        <ns0:t>Feedback: Control data for periodic feedback on task running</ns0:t>
      </ns0:r>
    </ns0:p>
    <ns0:p>
      <ns0:pPr>
        <ns0:numPr>
          <ns0:numId ns0:val="39"/>
        </ns0:numPr>
        <ns0:spacing ns0:before="120" ns0:after="120" ns0:line="288" ns0:lineRule="auto"/>
        <ns0:ind ns0:left="0"/>
        <ns0:jc ns0:val="left"/>
      </ns0:pPr>
      <ns0:r>
        <ns0:rPr>
          <ns0:rFonts ns0:eastAsia="等线" ns0:ascii="Arial" ns0:cs="Arial" ns0:hAnsi="Arial"/>
          <ns0:sz ns0:val="22"/>
        </ns0:rPr>
        <ns0:t>Result: Send the results of the assignment to the client, only once.</ns0:t>
      </ns0:r>
    </ns0:p>
    <ns0:p>
      <ns0:pPr>
        <ns0:spacing ns0:before="120" ns0:after="120" ns0:line="288" ns0:lineRule="auto"/>
        <ns0:ind ns0:left="0"/>
        <ns0:jc ns0:val="left"/>
      </ns0:pPr>
      <ns0:r>
        <ns0:rPr>
          <ns0:rFonts ns0:eastAsia="等线" ns0:ascii="Arial" ns0:cs="Arial" ns0:hAnsi="Arial"/>
          <ns0:sz ns0:val="22"/>
        </ns0:rPr>
        <ns0:t>Comparison of communication patterns</ns0:t>
      </ns0:r>
    </ns0:p>
    <ns0:p>
      <ns0:pPr>
        <ns0:pStyle ns0:val="3"/>
        <ns0:spacing ns0:before="300" ns0:after="120" ns0:line="288" ns0:lineRule="auto"/>
        <ns0:ind ns0:left="0"/>
        <ns0:jc ns0:val="left"/>
        <ns0:outlineLvl ns0:val="2"/>
      </ns0:pPr>
      <ns0:bookmarkStart ns0:name="heading_14" ns0:id="14"/>
      <ns0:r>
        <ns0:rPr>
          <ns0:rFonts ns0:eastAsia="等线" ns0:ascii="Arial" ns0:cs="Arial" ns0:hAnsi="Arial"/>
          <ns0:b ns0:val="true"/>
          <ns0:sz ns0:val="30"/>
        </ns0:rPr>
        <ns0:t>Common Component</ns0:t>
      </ns0:r>
      <ns0:bookmarkEnd ns0:id="14"/>
    </ns0:p>
    <ns0:p>
      <ns0:pPr>
        <ns0:spacing ns0:before="120" ns0:after="120" ns0:line="288" ns0:lineRule="auto"/>
        <ns0:ind ns0:left="0"/>
        <ns0:jc ns0:val="left"/>
      </ns0:pPr>
      <ns0:r>
        <ns0:rPr>
          <ns0:rFonts ns0:eastAsia="等线" ns0:ascii="Arial" ns0:cs="Arial" ns0:hAnsi="Arial"/>
          <ns0:sz ns0:val="22"/>
        </ns0:rPr>
        <ns0:t>The launch launch document; TF coordinates conversion; Rviz; Gazebo; QT toolbox; (a) Navigation; Movelt!</ns0:t>
      </ns0:r>
    </ns0:p>
    <ns0:p>
      <ns0:pPr>
        <ns0:spacing ns0:before="120" ns0:after="120" ns0:line="288" ns0:lineRule="auto"/>
        <ns0:ind ns0:left="0"/>
        <ns0:jc ns0:val="left"/>
      </ns0:pPr>
      <ns0:r>
        <ns0:rPr>
          <ns0:rFonts ns0:eastAsia="等线" ns0:ascii="Arial" ns0:cs="Arial" ns0:hAnsi="Arial"/>
          <ns0:sz ns0:val="22"/>
        </ns0:rPr>
        <ns0:t>Launch: The Launch File is a way for multiple nodes to be activated simultaneously in ROS. It also automatically activates the ROS Master Node Manager, and enables the configuration of each node, which greatly facilitates the operation of multiple nodes.</ns0:t>
      </ns0:r>
    </ns0:p>
    <ns0:p>
      <ns0:pPr>
        <ns0:spacing ns0:before="120" ns0:after="120" ns0:line="288" ns0:lineRule="auto"/>
        <ns0:ind ns0:left="0"/>
        <ns0:jc ns0:val="left"/>
      </ns0:pPr>
      <ns0:r>
        <ns0:rPr>
          <ns0:rFonts ns0:eastAsia="等线" ns0:ascii="Arial" ns0:cs="Arial" ns0:hAnsi="Arial"/>
          <ns0:sz ns0:val="22"/>
        </ns0:rPr>
        <ns0:t>TF-coordinate conversion: robotics often have a large number of components in their working environment, and the position and attitude of different components are involved in robotic design and robotic applications. TF is a packages that allows users to track multiple coordinates over time, using tree-shaped data structures, buffering time and maintaining coordinate-to-peer relationships between multiple coordinates, which can assist developers in changing coordinates at any time, at completion points between coordinates, vectors, etc.</ns0:t>
      </ns0:r>
    </ns0:p>
    <ns0:p>
      <ns0:pPr>
        <ns0:spacing ns0:before="120" ns0:after="120" ns0:line="288" ns0:lineRule="auto"/>
        <ns0:ind ns0:left="0"/>
        <ns0:jc ns0:val="left"/>
      </ns0:pPr>
      <ns0:r>
        <ns0:rPr>
          <ns0:rFonts ns0:eastAsia="等线" ns0:ascii="Arial" ns0:cs="Arial" ns0:hAnsi="Arial"/>
          <ns0:sz ns0:val="22"/>
        </ns0:rPr>
        <ns0:t>QT Toolbox: To facilitate visual debugging and display, ROS provides a back-office graphic tool package for Qt architecture - rqt common plugins, which contains a number of practical tools: Log Output Tool (rqt console), computer vision Tool (rqt graph), Data Mapping Tool (rqt plot), Parameter Dynamic Configuration Tool (rqt reconfigure)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Rviz:rviz is a three-dimensional vision tool that is well compatible with various robotic platforms based on the ROS software framework. In rviz, XML can be used to describe the dimensions, mass, location, material, joints, etc. of robots, surrounding objects, etc., and present in interfaces. At the same time, rviz can graphically display in real time information on robot sensors, robotic state of motion, changes in the surrounding environment, etc.</ns0:t>
      </ns0:r>
    </ns0:p>
    <ns0:p>
      <ns0:pPr>
        <ns0:spacing ns0:before="120" ns0:after="120" ns0:line="288" ns0:lineRule="auto"/>
        <ns0:ind ns0:left="0"/>
        <ns0:jc ns0:val="left"/>
      </ns0:pPr>
      <ns0:r>
        <ns0:rPr>
          <ns0:rFonts ns0:eastAsia="等线" ns0:ascii="Arial" ns0:cs="Arial" ns0:hAnsi="Arial"/>
          <ns0:sz ns0:val="22"/>
        </ns0:rPr>
        <ns0:t>Gazebo: Gazebo is a powerful three-dimensional physical simulation platform with powerful physical engines, high-quality graphic rendering, convenient programming and graphic interfaces and, most importantly, open source free of charge. Although robotic models in Gazebo are the same as those used in rviz, physical properties of robots and the surrounding environment, such as mass, friction factors, elasticity factors, etc., need to be added to the models. The robot's sensor information can also be presented in visual form by adding analogue environments through plugins.</ns0:t>
      </ns0:r>
    </ns0:p>
    <ns0:p>
      <ns0:pPr>
        <ns0:spacing ns0:before="120" ns0:after="120" ns0:line="288" ns0:lineRule="auto"/>
        <ns0:ind ns0:left="0"/>
        <ns0:jc ns0:val="left"/>
      </ns0:pPr>
      <ns0:r>
        <ns0:rPr>
          <ns0:rFonts ns0:eastAsia="等线" ns0:ascii="Arial" ns0:cs="Arial" ns0:hAnsi="Arial"/>
          <ns0:sz ns0:val="22"/>
        </ns0:rPr>
        <ns0:t>Navigation: navigation is the ROS 2D navigation kit, which, in simple terms, calculates a safe and reliable robotic velocity control command based on the flow of information and the overall position of robotics, such as the input mileage meter.</ns0:t>
      </ns0:r>
    </ns0:p>
    <ns0:p>
      <ns0:pPr>
        <ns0:spacing ns0:before="120" ns0:after="120" ns0:line="288" ns0:lineRule="auto"/>
        <ns0:ind ns0:left="0"/>
        <ns0:jc ns0:val="left"/>
      </ns0:pPr>
      <ns0:r>
        <ns0:rPr>
          <ns0:rFonts ns0:eastAsia="等线" ns0:ascii="Arial" ns0:cs="Arial" ns0:hAnsi="Arial"/>
          <ns0:sz ns0:val="22"/>
        </ns0:rPr>
        <ns0:t>Moviet: Moviet! The package is the most commonly used tool kit and is primarily used for trajectory planning. Moveit! It is critical that assistants be configured for some documents that need to be used in planning.</ns0:t>
      </ns0:r>
    </ns0:p>
    <ns0:p>
      <ns0:pPr>
        <ns0:pStyle ns0:val="3"/>
        <ns0:spacing ns0:before="300" ns0:after="120" ns0:line="288" ns0:lineRule="auto"/>
        <ns0:ind ns0:left="0"/>
        <ns0:jc ns0:val="left"/>
        <ns0:outlineLvl ns0:val="2"/>
      </ns0:pPr>
      <ns0:bookmarkStart ns0:name="heading_15" ns0:id="15"/>
      <ns0:r>
        <ns0:rPr>
          <ns0:rFonts ns0:eastAsia="等线" ns0:ascii="Arial" ns0:cs="Arial" ns0:hAnsi="Arial"/>
          <ns0:b ns0:val="true"/>
          <ns0:sz ns0:val="30"/>
        </ns0:rPr>
        <ns0:t>All ROS1 releases</ns0:t>
      </ns0:r>
      <ns0:bookmarkEnd ns0:id="15"/>
    </ns0:p>
    <ns0:p>
      <ns0:pPr>
        <ns0:spacing ns0:before="120" ns0:after="120" ns0:line="288" ns0:lineRule="auto"/>
        <ns0:ind ns0:left="0"/>
        <ns0:jc ns0:val="left"/>
      </ns0:pPr>
      <ns0:r>
        <ns0:rPr>
          <ns0:rFonts ns0:eastAsia="等线" ns0:ascii="Arial" ns0:cs="Arial" ns0:hAnsi="Arial"/>
          <ns0:sz ns0:val="22"/>
        </ns0:rPr>
        <ns0:t>Reference link: http://wiki.ros.org/Distributions</ns0:t>
      </ns0:r>
      <ns0:hyperlink ns4:id="rId17">
        <ns0:r>
          <ns0:rPr>
            <ns0:rFonts ns0:eastAsia="等线" ns0:ascii="Arial" ns0:cs="Arial" ns0:hAnsi="Arial"/>
            <ns0:color ns0:val="3370ff"/>
            <ns0:sz ns0:val="22"/>
          </ns0:rPr>
          <ns0:t>http://wiki.ros.org/Distributions</ns0:t>
        </ns0:r>
      </ns0:hyperlink>
    </ns0:p>
    <ns0:p>
      <ns0:pPr>
        <ns0:spacing ns0:before="120" ns0:after="120" ns0:line="288" ns0:lineRule="auto"/>
        <ns0:ind ns0:left="0"/>
        <ns0:jc ns0:val="center"/>
      </ns0:pPr>
      <ns0:r>
        <ns0:drawing>
          <ns1:inline distT="0" distR="0" distB="0" distL="0">
            <ns1:extent cx="5257800" cy="10582275"/>
            <ns1:docPr id="11" name="Drawing 11" descr=""/>
            <ns2:graphic>
              <ns2:graphicData uri="http://schemas.openxmlformats.org/drawingml/2006/picture">
                <ns3:pic>
                  <ns3:nvPicPr>
                    <ns3:cNvPr id="0" name="Picture 11" descr=""/>
                    <ns3:cNvPicPr>
                      <ns2:picLocks noChangeAspect="true"/>
                    </ns3:cNvPicPr>
                  </ns3:nvPicPr>
                  <ns3:blipFill>
                    <ns2:blip ns4:embed="rId18"/>
                    <ns2:stretch>
                      <ns2:fillRect/>
                    </ns2:stretch>
                  </ns3:blipFill>
                  <ns3:spPr>
                    <ns2:xfrm>
                      <ns2:off x="0" y="0"/>
                      <ns2:ext cx="5257800" cy="105822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The ROS release (ROS publication) refers to the ROS software package, similar to the Linux release (e.g. Ubuntu). The roll-out of the ROS version is intended to allow developers to use a relatively stable code repository until they are ready to upgrade all content. As a result, the ROS developers usually repair this version of the bug only after each release is rolled out, while providing a small amount of core package improvements. As of October 2019, the name of the main distribution version of ROS, the date of publication and its life cycle are shown in the table below:</ns0:t>
      </ns0:r>
      <ns0:hyperlink ns4:id="rId19">
        <ns0:r>
          <ns0:rPr>
            <ns0:rFonts ns0:eastAsia="等线" ns0:ascii="Arial" ns0:cs="Arial" ns0:hAnsi="Arial"/>
            <ns0:color ns0:val="3370ff"/>
            <ns0:sz ns0:val="22"/>
          </ns0:rPr>
          <ns0:t>Linux</ns0:t>
        </ns0:r>
      </ns0:hyperlink>
      <ns0:r>
        <ns0:rPr>
          <ns0:rFonts ns0:eastAsia="等线" ns0:ascii="Arial" ns0:cs="Arial" ns0:hAnsi="Arial"/>
          <ns0:sz ns0:val="22"/>
        </ns0:rPr>
      </ns0:r>
      <ns0:hyperlink ns4:id="rId20">
        <ns0:r>
          <ns0:rPr>
            <ns0:rFonts ns0:eastAsia="等线" ns0:ascii="Arial" ns0:cs="Arial" ns0:hAnsi="Arial"/>
            <ns0:color ns0:val="3370ff"/>
            <ns0:sz ns0:val="22"/>
          </ns0:rPr>
          <ns0:t>Ubuntu</ns0:t>
        </ns0:r>
      </ns0:hyperlink>
      <ns0:r>
        <ns0:rPr>
          <ns0:rFonts ns0:eastAsia="等线" ns0:ascii="Arial" ns0:cs="Arial" ns0:hAnsi="Arial"/>
          <ns0:sz ns0:val="22"/>
        </ns0:rPr>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6" ns0:id="16"/>
      <ns0:r>
        <ns0:rPr>
          <ns0:rFonts ns0:eastAsia="等线" ns0:ascii="Arial" ns0:cs="Arial" ns0:hAnsi="Arial"/>
          <ns0:b ns0:val="true"/>
          <ns0:sz ns0:val="32"/>
        </ns0:rPr>
        <ns0:t>Reference Connection</ns0:t>
      </ns0:r>
      <ns0:bookmarkEnd ns0:id="16"/>
    </ns0:p>
    <ns0:p>
      <ns0:pPr>
        <ns0:spacing ns0:before="120" ns0:after="120" ns0:line="288" ns0:lineRule="auto"/>
        <ns0:ind ns0:left="0"/>
        <ns0:jc ns0:val="left"/>
      </ns0:pPr>
      <ns0:r>
        <ns0:rPr>
          <ns0:rFonts ns0:eastAsia="等线" ns0:ascii="Arial" ns0:cs="Arial" ns0:hAnsi="Arial"/>
          <ns0:sz ns0:val="22"/>
        </ns0:rPr>
        <ns0:t xml:space="preserve">ROS Official wiki: </ns0:t>
      </ns0:r>
      <ns0:hyperlink ns4:id="rId21">
        <ns0:r>
          <ns0:rPr>
            <ns0:rFonts ns0:eastAsia="等线" ns0:ascii="Arial" ns0:cs="Arial" ns0:hAnsi="Arial"/>
            <ns0:color ns0:val="3370ff"/>
            <ns0:sz ns0:val="22"/>
          </ns0:rPr>
          <ns0:t>http://wiki.ros.org/</ns0:t>
        </ns0:r>
      </ns0:hyperlink>
    </ns0:p>
    <ns0:p>
      <ns0:pPr>
        <ns0:spacing ns0:before="120" ns0:after="120" ns0:line="288" ns0:lineRule="auto"/>
        <ns0:ind ns0:left="0"/>
        <ns0:jc ns0:val="left"/>
      </ns0:pPr>
      <ns0:r>
        <ns0:rPr>
          <ns0:rFonts ns0:eastAsia="等线" ns0:ascii="Arial" ns0:cs="Arial" ns0:hAnsi="Arial"/>
          <ns0:sz ns0:val="22"/>
        </ns0:rPr>
        <ns0:t>ROS Official guidance: http://wiki.ros.org/ROS/Tutorials</ns0:t>
      </ns0:r>
      <ns0:hyperlink ns4:id="rId22">
        <ns0:r>
          <ns0:rPr>
            <ns0:rFonts ns0:eastAsia="等线" ns0:ascii="Arial" ns0:cs="Arial" ns0:hAnsi="Arial"/>
            <ns0:color ns0:val="3370ff"/>
            <ns0:sz ns0:val="22"/>
          </ns0:rPr>
          <ns0:t>http://wiki.ros.org/ROS/Tutorials</ns0:t>
        </ns0:r>
      </ns0:hyperlink>
    </ns0:p>
    <ns0:p>
      <ns0:pPr>
        <ns0:spacing ns0:before="120" ns0:after="120" ns0:line="288" ns0:lineRule="auto"/>
        <ns0:ind ns0:left="0"/>
        <ns0:jc ns0:val="left"/>
      </ns0:pPr>
      <ns0:r>
        <ns0:rPr>
          <ns0:rFonts ns0:eastAsia="等线" ns0:ascii="Arial" ns0:cs="Arial" ns0:hAnsi="Arial"/>
          <ns0:sz ns0:val="22"/>
        </ns0:rPr>
        <ns0:t>ROS installation: https://wiki.ros.org/noetic/Installation/Ubuntu (skip this if the system is already preinstalled)</ns0:t>
      </ns0:r>
      <ns0:r>
        <ns0:rPr>
          <ns0:rFonts ns0:eastAsia="等线" ns0:ascii="Arial" ns0:cs="Arial" ns0:hAnsi="Arial"/>
          <ns0:sz ns0:val="22"/>
        </ns0:rPr>
      </ns0:r>
      <ns0:r>
        <ns0:rPr>
          <ns0:rFonts ns0:eastAsia="等线" ns0:ascii="Arial" ns0:cs="Arial" ns0:hAnsi="Arial"/>
          <ns0:sz ns0:val="22"/>
        </ns0:rPr>
      </ns0:r>
      <ns0:r>
        <ns0:rPr>
          <ns0:rFonts ns0:eastAsia="等线" ns0:ascii="Arial" ns0:cs="Arial" ns0:hAnsi="Arial"/>
          <ns0:color ns0:val="d83931"/>
          <ns0:sz ns0:val="22"/>
        </ns0:rPr>
      </ns0:r>
      <ns0:r>
        <ns0:rPr>
          <ns0:rFonts ns0:eastAsia="等线" ns0:ascii="Arial" ns0:cs="Arial" ns0:hAnsi="Arial"/>
          <ns0:sz ns0:val="22"/>
        </ns0:rPr>
      </ns0:r>
    </ns0:p>
    <ns0:p>
      <ns0:pPr>
        <ns0:spacing ns0:before="120" ns0:after="120" ns0:line="288" ns0:lineRule="auto"/>
        <ns0:ind ns0:left="0"/>
        <ns0:jc ns0:val="left"/>
      </ns0:pPr>
    </ns0:p>
    <ns0:sectPr>
      <ns0:footerReference ns0:type="default" ns4:id="rId3"/>
      <ns0:headerReference ns0:type="default" ns4:id="rId23"/>
      <ns0:pgSz ns0:orient="portrait" ns0:h="16840" ns0:w="11905"/>
    </ns0:sectPr>
  </ns0:body>
</ns0:document>
</file>

<file path=word/footer1.xml><?xml version="1.0" encoding="utf-8"?>
<ns0:ftr xmlns:ns0="http://schemas.openxmlformats.org/wordprocessingml/2006/main">
  <ns0:p/>
</ns0:ftr>
</file>

<file path=word/header1.xml><?xml version="1.0" encoding="utf-8"?>
<ns0:hdr xmlns:ns0="http://schemas.openxmlformats.org/wordprocessingml/2006/main">
  <ns0:p/>
</ns0:hdr>
</file>

<file path=word/numbering.xml><?xml version="1.0" encoding="utf-8"?>
<ns0:numbering xmlns:ns0="http://schemas.openxmlformats.org/wordprocessingml/2006/main">
  <ns0:abstractNum ns0:abstractNumId="1023173">
    <ns0:lvl>
      <ns0:numFmt ns0:val="bullet"/>
      <ns0:suff ns0:val="tab"/>
      <ns0:lvlText ns0:val="•"/>
      <ns0:rPr>
        <ns0:color ns0:val="3370ff"/>
      </ns0:rPr>
    </ns0:lvl>
  </ns0:abstractNum>
  <ns0:abstractNum ns0:abstractNumId="1023174">
    <ns0:lvl>
      <ns0:numFmt ns0:val="bullet"/>
      <ns0:suff ns0:val="tab"/>
      <ns0:lvlText ns0:val="•"/>
      <ns0:rPr>
        <ns0:color ns0:val="3370ff"/>
      </ns0:rPr>
    </ns0:lvl>
  </ns0:abstractNum>
  <ns0:abstractNum ns0:abstractNumId="1023175">
    <ns0:lvl>
      <ns0:numFmt ns0:val="bullet"/>
      <ns0:suff ns0:val="tab"/>
      <ns0:lvlText ns0:val="•"/>
      <ns0:rPr>
        <ns0:color ns0:val="3370ff"/>
      </ns0:rPr>
    </ns0:lvl>
  </ns0:abstractNum>
  <ns0:abstractNum ns0:abstractNumId="1023176">
    <ns0:lvl>
      <ns0:numFmt ns0:val="bullet"/>
      <ns0:suff ns0:val="tab"/>
      <ns0:lvlText ns0:val="•"/>
      <ns0:rPr>
        <ns0:color ns0:val="3370ff"/>
      </ns0:rPr>
    </ns0:lvl>
  </ns0:abstractNum>
  <ns0:abstractNum ns0:abstractNumId="1023177">
    <ns0:lvl>
      <ns0:numFmt ns0:val="bullet"/>
      <ns0:suff ns0:val="tab"/>
      <ns0:lvlText ns0:val="•"/>
      <ns0:rPr>
        <ns0:color ns0:val="3370ff"/>
      </ns0:rPr>
    </ns0:lvl>
  </ns0:abstractNum>
  <ns0:abstractNum ns0:abstractNumId="1023178">
    <ns0:lvl>
      <ns0:numFmt ns0:val="bullet"/>
      <ns0:suff ns0:val="tab"/>
      <ns0:lvlText ns0:val="•"/>
      <ns0:rPr>
        <ns0:color ns0:val="3370ff"/>
      </ns0:rPr>
    </ns0:lvl>
  </ns0:abstractNum>
  <ns0:abstractNum ns0:abstractNumId="1023179">
    <ns0:lvl>
      <ns0:numFmt ns0:val="bullet"/>
      <ns0:suff ns0:val="tab"/>
      <ns0:lvlText ns0:val="•"/>
      <ns0:rPr>
        <ns0:color ns0:val="3370ff"/>
      </ns0:rPr>
    </ns0:lvl>
  </ns0:abstractNum>
  <ns0:abstractNum ns0:abstractNumId="1023180">
    <ns0:lvl>
      <ns0:numFmt ns0:val="bullet"/>
      <ns0:suff ns0:val="tab"/>
      <ns0:lvlText ns0:val="•"/>
      <ns0:rPr>
        <ns0:color ns0:val="3370ff"/>
      </ns0:rPr>
    </ns0:lvl>
  </ns0:abstractNum>
  <ns0:abstractNum ns0:abstractNumId="1023181">
    <ns0:lvl>
      <ns0:numFmt ns0:val="bullet"/>
      <ns0:suff ns0:val="tab"/>
      <ns0:lvlText ns0:val="•"/>
      <ns0:rPr>
        <ns0:color ns0:val="3370ff"/>
      </ns0:rPr>
    </ns0:lvl>
  </ns0:abstractNum>
  <ns0:abstractNum ns0:abstractNumId="1023182">
    <ns0:lvl>
      <ns0:numFmt ns0:val="bullet"/>
      <ns0:suff ns0:val="tab"/>
      <ns0:lvlText ns0:val="•"/>
      <ns0:rPr>
        <ns0:color ns0:val="3370ff"/>
      </ns0:rPr>
    </ns0:lvl>
  </ns0:abstractNum>
  <ns0:abstractNum ns0:abstractNumId="1023183">
    <ns0:lvl>
      <ns0:numFmt ns0:val="bullet"/>
      <ns0:suff ns0:val="tab"/>
      <ns0:lvlText ns0:val="•"/>
      <ns0:rPr>
        <ns0:color ns0:val="3370ff"/>
      </ns0:rPr>
    </ns0:lvl>
  </ns0:abstractNum>
  <ns0:abstractNum ns0:abstractNumId="1023184">
    <ns0:lvl>
      <ns0:numFmt ns0:val="bullet"/>
      <ns0:suff ns0:val="tab"/>
      <ns0:lvlText ns0:val="•"/>
      <ns0:rPr>
        <ns0:color ns0:val="3370ff"/>
      </ns0:rPr>
    </ns0:lvl>
  </ns0:abstractNum>
  <ns0:abstractNum ns0:abstractNumId="1023185">
    <ns0:lvl>
      <ns0:numFmt ns0:val="bullet"/>
      <ns0:suff ns0:val="tab"/>
      <ns0:lvlText ns0:val="•"/>
      <ns0:rPr>
        <ns0:color ns0:val="3370ff"/>
      </ns0:rPr>
    </ns0:lvl>
  </ns0:abstractNum>
  <ns0:abstractNum ns0:abstractNumId="1023186">
    <ns0:lvl>
      <ns0:numFmt ns0:val="bullet"/>
      <ns0:suff ns0:val="tab"/>
      <ns0:lvlText ns0:val="•"/>
      <ns0:rPr>
        <ns0:color ns0:val="3370ff"/>
      </ns0:rPr>
    </ns0:lvl>
  </ns0:abstractNum>
  <ns0:abstractNum ns0:abstractNumId="1023187">
    <ns0:lvl>
      <ns0:numFmt ns0:val="bullet"/>
      <ns0:suff ns0:val="tab"/>
      <ns0:lvlText ns0:val="•"/>
      <ns0:rPr>
        <ns0:color ns0:val="3370ff"/>
      </ns0:rPr>
    </ns0:lvl>
  </ns0:abstractNum>
  <ns0:abstractNum ns0:abstractNumId="1023188">
    <ns0:lvl>
      <ns0:numFmt ns0:val="bullet"/>
      <ns0:suff ns0:val="tab"/>
      <ns0:lvlText ns0:val="•"/>
      <ns0:rPr>
        <ns0:color ns0:val="3370ff"/>
      </ns0:rPr>
    </ns0:lvl>
  </ns0:abstractNum>
  <ns0:abstractNum ns0:abstractNumId="1023189">
    <ns0:lvl>
      <ns0:numFmt ns0:val="bullet"/>
      <ns0:suff ns0:val="tab"/>
      <ns0:lvlText ns0:val="•"/>
      <ns0:rPr>
        <ns0:color ns0:val="3370ff"/>
      </ns0:rPr>
    </ns0:lvl>
  </ns0:abstractNum>
  <ns0:abstractNum ns0:abstractNumId="1023190">
    <ns0:lvl>
      <ns0:numFmt ns0:val="bullet"/>
      <ns0:suff ns0:val="tab"/>
      <ns0:lvlText ns0:val="•"/>
      <ns0:rPr>
        <ns0:color ns0:val="3370ff"/>
      </ns0:rPr>
    </ns0:lvl>
  </ns0:abstractNum>
  <ns0:abstractNum ns0:abstractNumId="1023191">
    <ns0:lvl>
      <ns0:numFmt ns0:val="bullet"/>
      <ns0:suff ns0:val="tab"/>
      <ns0:lvlText ns0:val="•"/>
      <ns0:rPr>
        <ns0:color ns0:val="3370ff"/>
      </ns0:rPr>
    </ns0:lvl>
  </ns0:abstractNum>
  <ns0:abstractNum ns0:abstractNumId="1023192">
    <ns0:lvl>
      <ns0:numFmt ns0:val="bullet"/>
      <ns0:suff ns0:val="tab"/>
      <ns0:lvlText ns0:val="•"/>
      <ns0:rPr>
        <ns0:color ns0:val="3370ff"/>
      </ns0:rPr>
    </ns0:lvl>
  </ns0:abstractNum>
  <ns0:abstractNum ns0:abstractNumId="1023193">
    <ns0:lvl>
      <ns0:numFmt ns0:val="bullet"/>
      <ns0:suff ns0:val="tab"/>
      <ns0:lvlText ns0:val="•"/>
      <ns0:rPr>
        <ns0:color ns0:val="3370ff"/>
      </ns0:rPr>
    </ns0:lvl>
  </ns0:abstractNum>
  <ns0:abstractNum ns0:abstractNumId="1023194">
    <ns0:lvl>
      <ns0:numFmt ns0:val="bullet"/>
      <ns0:suff ns0:val="tab"/>
      <ns0:lvlText ns0:val="•"/>
      <ns0:rPr>
        <ns0:color ns0:val="3370ff"/>
      </ns0:rPr>
    </ns0:lvl>
  </ns0:abstractNum>
  <ns0:abstractNum ns0:abstractNumId="1023195">
    <ns0:lvl>
      <ns0:numFmt ns0:val="bullet"/>
      <ns0:suff ns0:val="tab"/>
      <ns0:lvlText ns0:val="•"/>
      <ns0:rPr>
        <ns0:color ns0:val="3370ff"/>
      </ns0:rPr>
    </ns0:lvl>
  </ns0:abstractNum>
  <ns0:abstractNum ns0:abstractNumId="1023196">
    <ns0:lvl>
      <ns0:numFmt ns0:val="bullet"/>
      <ns0:suff ns0:val="tab"/>
      <ns0:lvlText ns0:val="•"/>
      <ns0:rPr>
        <ns0:color ns0:val="3370ff"/>
      </ns0:rPr>
    </ns0:lvl>
  </ns0:abstractNum>
  <ns0:abstractNum ns0:abstractNumId="1023197">
    <ns0:lvl>
      <ns0:numFmt ns0:val="bullet"/>
      <ns0:suff ns0:val="tab"/>
      <ns0:lvlText ns0:val="•"/>
      <ns0:rPr>
        <ns0:color ns0:val="3370ff"/>
      </ns0:rPr>
    </ns0:lvl>
  </ns0:abstractNum>
  <ns0:abstractNum ns0:abstractNumId="1023198">
    <ns0:lvl>
      <ns0:numFmt ns0:val="bullet"/>
      <ns0:suff ns0:val="tab"/>
      <ns0:lvlText ns0:val="•"/>
      <ns0:rPr>
        <ns0:color ns0:val="3370ff"/>
      </ns0:rPr>
    </ns0:lvl>
  </ns0:abstractNum>
  <ns0:abstractNum ns0:abstractNumId="1023199">
    <ns0:lvl>
      <ns0:numFmt ns0:val="bullet"/>
      <ns0:suff ns0:val="tab"/>
      <ns0:lvlText ns0:val="•"/>
      <ns0:rPr>
        <ns0:color ns0:val="3370ff"/>
      </ns0:rPr>
    </ns0:lvl>
  </ns0:abstractNum>
  <ns0:abstractNum ns0:abstractNumId="1023200">
    <ns0:lvl>
      <ns0:numFmt ns0:val="bullet"/>
      <ns0:suff ns0:val="tab"/>
      <ns0:lvlText ns0:val="•"/>
      <ns0:rPr>
        <ns0:color ns0:val="3370ff"/>
      </ns0:rPr>
    </ns0:lvl>
  </ns0:abstractNum>
  <ns0:abstractNum ns0:abstractNumId="1023201">
    <ns0:lvl>
      <ns0:numFmt ns0:val="bullet"/>
      <ns0:suff ns0:val="tab"/>
      <ns0:lvlText ns0:val="•"/>
      <ns0:rPr>
        <ns0:color ns0:val="3370ff"/>
      </ns0:rPr>
    </ns0:lvl>
  </ns0:abstractNum>
  <ns0:abstractNum ns0:abstractNumId="1023202">
    <ns0:lvl>
      <ns0:numFmt ns0:val="bullet"/>
      <ns0:suff ns0:val="tab"/>
      <ns0:lvlText ns0:val="•"/>
      <ns0:rPr>
        <ns0:color ns0:val="3370ff"/>
      </ns0:rPr>
    </ns0:lvl>
  </ns0:abstractNum>
  <ns0:abstractNum ns0:abstractNumId="1023203">
    <ns0:lvl>
      <ns0:numFmt ns0:val="bullet"/>
      <ns0:suff ns0:val="tab"/>
      <ns0:lvlText ns0:val="•"/>
      <ns0:rPr>
        <ns0:color ns0:val="3370ff"/>
      </ns0:rPr>
    </ns0:lvl>
  </ns0:abstractNum>
  <ns0:abstractNum ns0:abstractNumId="1023204">
    <ns0:lvl>
      <ns0:numFmt ns0:val="bullet"/>
      <ns0:suff ns0:val="tab"/>
      <ns0:lvlText ns0:val="•"/>
      <ns0:rPr>
        <ns0:color ns0:val="3370ff"/>
      </ns0:rPr>
    </ns0:lvl>
  </ns0:abstractNum>
  <ns0:abstractNum ns0:abstractNumId="1023205">
    <ns0:lvl>
      <ns0:numFmt ns0:val="bullet"/>
      <ns0:suff ns0:val="tab"/>
      <ns0:lvlText ns0:val="•"/>
      <ns0:rPr>
        <ns0:color ns0:val="3370ff"/>
      </ns0:rPr>
    </ns0:lvl>
  </ns0:abstractNum>
  <ns0:abstractNum ns0:abstractNumId="1023206">
    <ns0:lvl>
      <ns0:numFmt ns0:val="bullet"/>
      <ns0:suff ns0:val="tab"/>
      <ns0:lvlText ns0:val="•"/>
      <ns0:rPr>
        <ns0:color ns0:val="3370ff"/>
      </ns0:rPr>
    </ns0:lvl>
  </ns0:abstractNum>
  <ns0:abstractNum ns0:abstractNumId="1023207">
    <ns0:lvl>
      <ns0:numFmt ns0:val="bullet"/>
      <ns0:suff ns0:val="tab"/>
      <ns0:lvlText ns0:val="•"/>
      <ns0:rPr>
        <ns0:color ns0:val="3370ff"/>
      </ns0:rPr>
    </ns0:lvl>
  </ns0:abstractNum>
  <ns0:abstractNum ns0:abstractNumId="1023208">
    <ns0:lvl>
      <ns0:numFmt ns0:val="bullet"/>
      <ns0:suff ns0:val="tab"/>
      <ns0:lvlText ns0:val="•"/>
      <ns0:rPr>
        <ns0:color ns0:val="3370ff"/>
      </ns0:rPr>
    </ns0:lvl>
  </ns0:abstractNum>
  <ns0:abstractNum ns0:abstractNumId="1023209">
    <ns0:lvl>
      <ns0:numFmt ns0:val="bullet"/>
      <ns0:suff ns0:val="tab"/>
      <ns0:lvlText ns0:val="•"/>
      <ns0:rPr>
        <ns0:color ns0:val="3370ff"/>
      </ns0:rPr>
    </ns0:lvl>
  </ns0:abstractNum>
  <ns0:abstractNum ns0:abstractNumId="1023210">
    <ns0:lvl>
      <ns0:numFmt ns0:val="bullet"/>
      <ns0:suff ns0:val="tab"/>
      <ns0:lvlText ns0:val="•"/>
      <ns0:rPr>
        <ns0:color ns0:val="3370ff"/>
      </ns0:rPr>
    </ns0:lvl>
  </ns0:abstractNum>
  <ns0:abstractNum ns0:abstractNumId="1023211">
    <ns0:lvl>
      <ns0:numFmt ns0:val="bullet"/>
      <ns0:suff ns0:val="tab"/>
      <ns0:lvlText ns0:val="•"/>
      <ns0:rPr>
        <ns0:color ns0:val="3370ff"/>
      </ns0:rPr>
    </ns0:lvl>
  </ns0:abstractNum>
  <ns0:num ns0:numId="1">
    <ns0:abstractNumId ns0:val="1023173"/>
  </ns0:num>
  <ns0:num ns0:numId="2">
    <ns0:abstractNumId ns0:val="1023174"/>
  </ns0:num>
  <ns0:num ns0:numId="3">
    <ns0:abstractNumId ns0:val="1023175"/>
  </ns0:num>
  <ns0:num ns0:numId="4">
    <ns0:abstractNumId ns0:val="1023176"/>
  </ns0:num>
  <ns0:num ns0:numId="5">
    <ns0:abstractNumId ns0:val="1023177"/>
  </ns0:num>
  <ns0:num ns0:numId="6">
    <ns0:abstractNumId ns0:val="1023178"/>
  </ns0:num>
  <ns0:num ns0:numId="7">
    <ns0:abstractNumId ns0:val="1023179"/>
  </ns0:num>
  <ns0:num ns0:numId="8">
    <ns0:abstractNumId ns0:val="1023180"/>
  </ns0:num>
  <ns0:num ns0:numId="9">
    <ns0:abstractNumId ns0:val="1023181"/>
  </ns0:num>
  <ns0:num ns0:numId="10">
    <ns0:abstractNumId ns0:val="1023182"/>
  </ns0:num>
  <ns0:num ns0:numId="11">
    <ns0:abstractNumId ns0:val="1023183"/>
  </ns0:num>
  <ns0:num ns0:numId="12">
    <ns0:abstractNumId ns0:val="1023184"/>
  </ns0:num>
  <ns0:num ns0:numId="13">
    <ns0:abstractNumId ns0:val="1023185"/>
  </ns0:num>
  <ns0:num ns0:numId="14">
    <ns0:abstractNumId ns0:val="1023186"/>
  </ns0:num>
  <ns0:num ns0:numId="15">
    <ns0:abstractNumId ns0:val="1023187"/>
  </ns0:num>
  <ns0:num ns0:numId="16">
    <ns0:abstractNumId ns0:val="1023188"/>
  </ns0:num>
  <ns0:num ns0:numId="17">
    <ns0:abstractNumId ns0:val="1023189"/>
  </ns0:num>
  <ns0:num ns0:numId="18">
    <ns0:abstractNumId ns0:val="1023190"/>
  </ns0:num>
  <ns0:num ns0:numId="19">
    <ns0:abstractNumId ns0:val="1023191"/>
  </ns0:num>
  <ns0:num ns0:numId="20">
    <ns0:abstractNumId ns0:val="1023192"/>
  </ns0:num>
  <ns0:num ns0:numId="21">
    <ns0:abstractNumId ns0:val="1023193"/>
  </ns0:num>
  <ns0:num ns0:numId="22">
    <ns0:abstractNumId ns0:val="1023194"/>
  </ns0:num>
  <ns0:num ns0:numId="23">
    <ns0:abstractNumId ns0:val="1023195"/>
  </ns0:num>
  <ns0:num ns0:numId="24">
    <ns0:abstractNumId ns0:val="1023196"/>
  </ns0:num>
  <ns0:num ns0:numId="25">
    <ns0:abstractNumId ns0:val="1023197"/>
  </ns0:num>
  <ns0:num ns0:numId="26">
    <ns0:abstractNumId ns0:val="1023198"/>
  </ns0:num>
  <ns0:num ns0:numId="27">
    <ns0:abstractNumId ns0:val="1023199"/>
  </ns0:num>
  <ns0:num ns0:numId="28">
    <ns0:abstractNumId ns0:val="1023200"/>
  </ns0:num>
  <ns0:num ns0:numId="29">
    <ns0:abstractNumId ns0:val="1023201"/>
  </ns0:num>
  <ns0:num ns0:numId="30">
    <ns0:abstractNumId ns0:val="1023202"/>
  </ns0:num>
  <ns0:num ns0:numId="31">
    <ns0:abstractNumId ns0:val="1023203"/>
  </ns0:num>
  <ns0:num ns0:numId="32">
    <ns0:abstractNumId ns0:val="1023204"/>
  </ns0:num>
  <ns0:num ns0:numId="33">
    <ns0:abstractNumId ns0:val="1023205"/>
  </ns0:num>
  <ns0:num ns0:numId="34">
    <ns0:abstractNumId ns0:val="1023206"/>
  </ns0:num>
  <ns0:num ns0:numId="35">
    <ns0:abstractNumId ns0:val="1023207"/>
  </ns0:num>
  <ns0:num ns0:numId="36">
    <ns0:abstractNumId ns0:val="1023208"/>
  </ns0:num>
  <ns0:num ns0:numId="37">
    <ns0:abstractNumId ns0:val="1023209"/>
  </ns0:num>
  <ns0:num ns0:numId="38">
    <ns0:abstractNumId ns0:val="1023210"/>
  </ns0:num>
  <ns0:num ns0:numId="39">
    <ns0:abstractNumId ns0:val="1023211"/>
  </ns0:num>
</ns0:numbering>
</file>

<file path=word/settings.xml><?xml version="1.0" encoding="utf-8"?>
<ns0:settings xmlns:ns0="http://schemas.openxmlformats.org/wordprocessingml/2006/main"/>
</file>

<file path=word/styles.xml><?xml version="1.0" encoding="utf-8"?>
<ns0:styles xmlns:ns0="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hyperlink" Target="http://wiki.ros.org/Distributions" TargetMode="External"/><Relationship Id="rId18" Type="http://schemas.openxmlformats.org/officeDocument/2006/relationships/image" Target="media/image12.jpeg"/><Relationship Id="rId19" Type="http://schemas.openxmlformats.org/officeDocument/2006/relationships/hyperlink" Target="https://baike.baidu.com/item/Linux/27050" TargetMode="External"/><Relationship Id="rId2" Type="http://schemas.openxmlformats.org/officeDocument/2006/relationships/styles" Target="styles.xml"/><Relationship Id="rId20" Type="http://schemas.openxmlformats.org/officeDocument/2006/relationships/hyperlink" Target="https://baike.baidu.com/item/Ubuntu/155795" TargetMode="External"/><Relationship Id="rId21" Type="http://schemas.openxmlformats.org/officeDocument/2006/relationships/hyperlink" Target="http://wiki.ros.org/" TargetMode="External"/><Relationship Id="rId22" Type="http://schemas.openxmlformats.org/officeDocument/2006/relationships/hyperlink" Target="http://wiki.ros.org/ROS/Tutorials" TargetMode="External"/><Relationship Id="rId23"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hyperlink" Target="https://wiki.ros.org/noetic/Installation/Ubuntu" TargetMode="External"/><Relationship Id="rId6" Type="http://schemas.openxmlformats.org/officeDocument/2006/relationships/numbering" Target="numbering.xm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2026-03-31T05:54:43Z</dcterms:created>
  <dc:creator>Apache POI</dc:creator>
</cp:coreProperties>
</file>